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ind w:firstLine="640" w:firstLineChars="200"/>
        <w:jc w:val="center"/>
        <w:rPr>
          <w:rFonts w:hint="eastAsia" w:ascii="仿宋_GB2312" w:eastAsia="仿宋_GB2312"/>
          <w:sz w:val="32"/>
          <w:szCs w:val="32"/>
        </w:rPr>
      </w:pPr>
      <w:r>
        <w:rPr>
          <w:rFonts w:hint="eastAsia" w:ascii="仿宋_GB2312" w:eastAsia="仿宋_GB2312"/>
          <w:sz w:val="32"/>
          <w:szCs w:val="32"/>
        </w:rPr>
        <w:t>惠公易土市直[20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004</w:t>
      </w:r>
      <w:r>
        <w:rPr>
          <w:rFonts w:hint="eastAsia" w:ascii="仿宋_GB2312" w:eastAsia="仿宋_GB2312"/>
          <w:sz w:val="32"/>
          <w:szCs w:val="32"/>
        </w:rPr>
        <w:t>号</w:t>
      </w:r>
    </w:p>
    <w:p>
      <w:pPr>
        <w:spacing w:line="520" w:lineRule="exact"/>
        <w:ind w:firstLine="640"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根据国土资源部令第39号《招标拍卖挂牌出让国有建设用地使用权规定》和广东省人民政府令第79号《广东省土地使用权交易市场管理规定》的规定，经惠州市人民政府批准，惠州市</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自然资源局决定以网上挂牌方式出让下列一宗国有建设用地使用权，本次国有建设用地使用权网上挂牌出让交易具体事务委托惠州市公共资源交易中心办理。现将有关事项公告如下：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三、挂牌起始价为人民币</w:t>
      </w:r>
      <w:r>
        <w:rPr>
          <w:rFonts w:hint="eastAsia" w:ascii="仿宋_GB2312" w:hAnsi="仿宋" w:eastAsia="仿宋_GB2312"/>
          <w:sz w:val="32"/>
          <w:szCs w:val="32"/>
          <w:lang w:val="en-US" w:eastAsia="zh-CN"/>
        </w:rPr>
        <w:t>6330</w:t>
      </w:r>
      <w:r>
        <w:rPr>
          <w:rFonts w:hint="eastAsia" w:ascii="仿宋_GB2312" w:hAnsi="仿宋_GB2312" w:eastAsia="仿宋_GB2312" w:cs="仿宋_GB2312"/>
          <w:sz w:val="32"/>
          <w:szCs w:val="32"/>
        </w:rPr>
        <w:t>万元,每次报价加价幅度为人民币</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万元的整数倍。</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四、中华人民共和国境内外的法人和其他组织（除法律法规另有规定外）均可申请参加竞买。申请人可以单独申请，也可以联合申请：</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Times New Roman" w:hAnsi="Times New Roman"/>
          <w:lang w:val="en-US" w:eastAsia="zh-CN"/>
        </w:rPr>
        <w:t>（即竞得人必须是新公司的唯一股东）</w:t>
      </w:r>
      <w:r>
        <w:rPr>
          <w:rFonts w:hint="default" w:ascii="Times New Roman" w:hAnsi="Times New Roman"/>
          <w:lang w:val="en-US" w:eastAsia="zh-CN"/>
        </w:rPr>
        <w:t>。</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Ansi="仿宋_GB2312" w:cs="仿宋_GB2312"/>
          <w:szCs w:val="32"/>
        </w:rPr>
      </w:pPr>
      <w:r>
        <w:rPr>
          <w:rFonts w:hint="eastAsia" w:hAnsi="仿宋_GB2312" w:cs="仿宋_GB2312"/>
          <w:szCs w:val="32"/>
          <w:lang w:val="en-US" w:eastAsia="zh-CN"/>
        </w:rPr>
        <w:t>五</w:t>
      </w:r>
      <w:r>
        <w:rPr>
          <w:rFonts w:hint="eastAsia" w:hAnsi="仿宋_GB2312" w:cs="仿宋_GB2312"/>
          <w:szCs w:val="32"/>
        </w:rPr>
        <w:t>、申请人应具备的其他条件：</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（一）缴交竞买保证金</w:t>
      </w:r>
      <w:r>
        <w:rPr>
          <w:rFonts w:hint="eastAsia" w:hAnsi="仿宋"/>
          <w:kern w:val="2"/>
          <w:szCs w:val="32"/>
          <w:lang w:val="en-US" w:eastAsia="zh-CN"/>
        </w:rPr>
        <w:t>1899</w:t>
      </w:r>
      <w:r>
        <w:rPr>
          <w:rFonts w:hint="eastAsia" w:hAnsi="仿宋_GB2312" w:cs="仿宋_GB2312"/>
          <w:szCs w:val="32"/>
        </w:rPr>
        <w:t>万元人民币。</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二</w:t>
      </w:r>
      <w:r>
        <w:rPr>
          <w:rFonts w:hint="eastAsia" w:hAnsi="仿宋_GB2312" w:cs="仿宋_GB2312"/>
          <w:szCs w:val="32"/>
        </w:rPr>
        <w:t>）存在下列违法违规违约行为之一的企业及其控股股东，不得参与竞买上述地块：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因企业原因造成土地闲置一年以上的单位不得参与竞买上述地块。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存在伪造公文骗取用地和非法倒卖土地等犯罪行为的单位不得参与竞买上述地块。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存在非法转让土地使用权等违法行为的单位不得参与竞买上述地块。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开发建设企业违背出让合同约定条件开发利用土地的单位不得参与竞买上述地块。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拖欠政府地价款的单位不得参与竞买上述地块。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、本次国有建设用地使用权网上挂牌出让为无底价挂牌出让，按照价高者得的原则确定竞得人。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、申请人应当在网上挂牌出让结束前登陆惠州市公共资源交易中心土地与矿业网上挂牌交易系统并在系统上向惠州市公共资源交易中心提交竞买申请并支付保证金。网上挂牌保证金到账截止时间为20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、竞得人签订《成交确认书》后，缴交的保证金中按成交价的</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%转作定金，竞得人签订《出让合同》后，定金转作土地出让价款。</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保证金少于成交价20%的，不足部分由竞得人在签订《成交确认书》之日起5个工作日内付清。</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、其它需要公告的事项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 w:eastAsia="仿宋_GB2312"/>
          <w:sz w:val="32"/>
          <w:szCs w:val="32"/>
          <w:lang w:val="en-US" w:eastAsia="zh-CN"/>
        </w:rPr>
        <w:t>75000</w:t>
      </w:r>
      <w:r>
        <w:rPr>
          <w:rFonts w:hint="eastAsia" w:ascii="仿宋_GB2312" w:hAnsi="仿宋_GB2312" w:eastAsia="仿宋_GB2312" w:cs="仿宋_GB2312"/>
          <w:sz w:val="32"/>
          <w:szCs w:val="32"/>
        </w:rPr>
        <w:t>万元（含地价）。</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（二）竞得人在用地红线内开发建设必须符合城市规划要求，必须按上述建设方案的要求进行规划设计。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）竞买人须提交惠城区发改局出具的与该宗地块规划确定的产业类型一致的优先发展产业项目文件。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项目规划建设方案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所报总平面图的主要技术经济指标：规划布局8栋厂房、2栋宿舍楼，计算指标用地面积63046.4平方米，建筑层数地上最高14层（建筑高度最高74.8米，使用功能为厂房），计容积率总建筑面积167564.29平方米（其中行政办公及生活服务设施建筑面积20414平方米，占比12.18%），容积率2.66 ，建筑密度 37.35%（其中行政办公设施用地面积3274平方米，占比5.19%），绿地率15%，停车位498个（其中地上410个、地下 88个），各项指标满足《建设用地规划设计条件》（PB20200141)要求，原则上建设单位须按照纳入出让条件的建设工程设计方案进行建设，职能部门不再进行二次审查。如建设单位因特殊工艺要求或其他不可控因素确需对建设工程设计方案进行修改的，不得违反条件告知书强制性内容，按照免审、快审或正常报建审查等程序办理。建设单位须同步做好管线综合设计报审，建筑设计须符合国家、省、市有关绿色建筑和建筑节能方面的技术规范和标准，须按海绵城市设计要求做好设计及施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招商条件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投资强度不低于</w:t>
      </w:r>
      <w:r>
        <w:rPr>
          <w:rFonts w:hint="eastAsia" w:ascii="仿宋_GB2312" w:hAnsi="仿宋_GB2312" w:eastAsia="仿宋_GB2312" w:cs="仿宋_GB2312"/>
          <w:color w:val="auto"/>
          <w:sz w:val="32"/>
          <w:szCs w:val="32"/>
          <w:lang w:val="en-US" w:eastAsia="zh-CN"/>
        </w:rPr>
        <w:t>12500元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平方米</w:t>
      </w:r>
      <w:r>
        <w:rPr>
          <w:rFonts w:hint="eastAsia" w:ascii="仿宋_GB2312" w:hAnsi="仿宋_GB2312" w:eastAsia="仿宋_GB2312" w:cs="仿宋_GB2312"/>
          <w:color w:val="auto"/>
          <w:sz w:val="32"/>
          <w:szCs w:val="32"/>
        </w:rPr>
        <w:t>，土地产出率（营业收入）不低于</w:t>
      </w:r>
      <w:r>
        <w:rPr>
          <w:rFonts w:hint="eastAsia" w:ascii="仿宋_GB2312" w:hAnsi="仿宋_GB2312" w:eastAsia="仿宋_GB2312" w:cs="仿宋_GB2312"/>
          <w:color w:val="auto"/>
          <w:sz w:val="32"/>
          <w:szCs w:val="32"/>
          <w:lang w:val="en-US" w:eastAsia="zh-CN"/>
        </w:rPr>
        <w:t>23500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平方米</w:t>
      </w:r>
      <w:r>
        <w:rPr>
          <w:rFonts w:hint="eastAsia" w:ascii="仿宋_GB2312" w:hAnsi="仿宋_GB2312" w:eastAsia="仿宋_GB2312" w:cs="仿宋_GB2312"/>
          <w:color w:val="auto"/>
          <w:sz w:val="32"/>
          <w:szCs w:val="32"/>
        </w:rPr>
        <w:t>/年，税收产出不低于</w:t>
      </w:r>
      <w:r>
        <w:rPr>
          <w:rFonts w:hint="eastAsia" w:ascii="仿宋_GB2312" w:hAnsi="仿宋_GB2312" w:eastAsia="仿宋_GB2312" w:cs="仿宋_GB2312"/>
          <w:color w:val="auto"/>
          <w:sz w:val="32"/>
          <w:szCs w:val="32"/>
          <w:lang w:val="en-US" w:eastAsia="zh-CN"/>
        </w:rPr>
        <w:t>1100</w:t>
      </w:r>
      <w:r>
        <w:rPr>
          <w:rFonts w:hint="eastAsia" w:ascii="仿宋_GB2312" w:hAnsi="仿宋_GB2312" w:eastAsia="仿宋_GB2312" w:cs="仿宋_GB2312"/>
          <w:color w:val="auto"/>
          <w:sz w:val="32"/>
          <w:szCs w:val="32"/>
          <w:lang w:eastAsia="zh-CN"/>
        </w:rPr>
        <w:t>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平方米</w:t>
      </w:r>
      <w:r>
        <w:rPr>
          <w:rFonts w:hint="eastAsia" w:ascii="仿宋_GB2312" w:hAnsi="仿宋_GB2312" w:eastAsia="仿宋_GB2312" w:cs="仿宋_GB2312"/>
          <w:color w:val="auto"/>
          <w:sz w:val="32"/>
          <w:szCs w:val="32"/>
        </w:rPr>
        <w:t>/年。其中，土地产出率及税收产出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在项目投产后3年内逐年考核，3年内的平均值不得低于上述标准。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经惠城区人民政府审批同意，并符合惠城区产业发展方向及项目入区审核标准。本宗地交付乙方后,乙方须向惠城区高新科技产业园管委会提交项目投资计划书和时间安排表，并按月向惠城区高新科技产业园管委会书面报告项目进展情况，直至项目投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）竞得人在签订《成交确认书》前，须与惠城区高新科技产业园管委会签订《惠城区工业项目土地建设和使用监管协议书》，并由惠城区高新科技产业园管委会对项目用地实施批后监管。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）竞得人有下列行为之一的，视为违约，取消竞得人资格，没收保证金,并由有关部门依法处理;造成损失的，竞得人还应依法承担赔偿责任：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1、不符合竞买资格条件的；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2、采取行贿、恶意串通等非法手段竞得的；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3、竞得人以其他非法手段竞得的；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4、竞得人逾期或拒绝签订《成交确认书》的；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5、竞得人逾期或拒绝签订《出让合同》的；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7、构成违约责任的其他行为。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）挂牌出让价款不含应由竞得人缴纳的契税、印花税等有关费用。</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、该宗地使用网上挂牌方式出让，交易全程适用《惠州市国有建设用地使用权和矿业权电子挂牌交易规则》（惠府〔</w:t>
      </w:r>
      <w:r>
        <w:rPr>
          <w:rFonts w:hint="eastAsia" w:ascii="仿宋_GB2312" w:hAnsi="仿宋_GB2312" w:eastAsia="仿宋_GB2312" w:cs="仿宋_GB2312"/>
          <w:color w:val="auto"/>
          <w:sz w:val="32"/>
          <w:szCs w:val="32"/>
          <w:lang w:val="en-US" w:eastAsia="zh-CN"/>
        </w:rPr>
        <w:t>2014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167号）。</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（一）惠州市</w:t>
      </w:r>
      <w:r>
        <w:rPr>
          <w:rFonts w:hint="eastAsia" w:ascii="仿宋_GB2312" w:hAnsi="仿宋_GB2312" w:eastAsia="仿宋_GB2312" w:cs="仿宋_GB2312"/>
          <w:color w:val="auto"/>
          <w:sz w:val="32"/>
          <w:szCs w:val="32"/>
          <w:lang w:val="en-US" w:eastAsia="zh-CN"/>
        </w:rPr>
        <w:t>惠城区</w:t>
      </w:r>
      <w:r>
        <w:rPr>
          <w:rFonts w:hint="eastAsia" w:ascii="仿宋_GB2312" w:hAnsi="仿宋_GB2312" w:eastAsia="仿宋_GB2312" w:cs="仿宋_GB2312"/>
          <w:color w:val="auto"/>
          <w:sz w:val="32"/>
          <w:szCs w:val="32"/>
        </w:rPr>
        <w:t>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地址：惠州市</w:t>
      </w:r>
      <w:r>
        <w:rPr>
          <w:rFonts w:hint="eastAsia" w:ascii="仿宋_GB2312" w:hAnsi="仿宋_GB2312" w:eastAsia="仿宋_GB2312" w:cs="仿宋_GB2312"/>
          <w:color w:val="auto"/>
          <w:sz w:val="32"/>
          <w:szCs w:val="32"/>
          <w:lang w:val="en-US" w:eastAsia="zh-CN"/>
        </w:rPr>
        <w:t>下埔路16号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陈先生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2117378</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惠州市公共资源交易中心土地矿业交易部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联系地址：广东省惠州市</w:t>
      </w:r>
      <w:r>
        <w:rPr>
          <w:rFonts w:hint="eastAsia" w:ascii="仿宋_GB2312" w:hAnsi="仿宋_GB2312" w:eastAsia="仿宋_GB2312" w:cs="仿宋_GB2312"/>
          <w:sz w:val="32"/>
          <w:szCs w:val="32"/>
          <w:lang w:val="en-US" w:eastAsia="zh-CN"/>
        </w:rPr>
        <w:t>惠城区三新北路31号市民服务中心3号楼一楼108室</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联系人：袁小姐、黄小姐</w:t>
      </w:r>
      <w:bookmarkStart w:id="0" w:name="_GoBack"/>
      <w:bookmarkEnd w:id="0"/>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7121026、7121042</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广东省土地市场网：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"http://www.landgd.com"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http://www.landgd.com</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keepNext w:val="0"/>
        <w:keepLines w:val="0"/>
        <w:pageBreakBefore w:val="0"/>
        <w:widowControl w:val="0"/>
        <w:kinsoku/>
        <w:wordWrap/>
        <w:overflowPunct/>
        <w:topLinePunct w:val="0"/>
        <w:autoSpaceDE/>
        <w:autoSpaceDN/>
        <w:bidi w:val="0"/>
        <w:spacing w:line="560" w:lineRule="exact"/>
        <w:ind w:left="487" w:leftChars="232"/>
        <w:textAlignment w:val="auto"/>
        <w:rPr>
          <w:rFonts w:ascii="宋体" w:hAnsi="宋体" w:cs="宋体"/>
          <w:color w:val="696969"/>
          <w:sz w:val="32"/>
          <w:szCs w:val="32"/>
        </w:rPr>
      </w:pPr>
      <w:r>
        <w:rPr>
          <w:rFonts w:hint="eastAsia" w:ascii="仿宋_GB2312" w:hAnsi="仿宋_GB2312" w:eastAsia="仿宋_GB2312" w:cs="仿宋_GB2312"/>
          <w:sz w:val="32"/>
          <w:szCs w:val="32"/>
        </w:rPr>
        <w:t>数字证书办理地址：</w:t>
      </w:r>
      <w:r>
        <w:rPr>
          <w:rFonts w:hint="eastAsia" w:ascii="仿宋_GB2312" w:hAnsi="仿宋_GB2312" w:eastAsia="仿宋_GB2312" w:cs="仿宋_GB2312"/>
          <w:color w:val="000000"/>
          <w:sz w:val="32"/>
          <w:szCs w:val="32"/>
        </w:rPr>
        <w:t>惠州市江北云山西路二号帝景国际商务中心七层18-22房。</w:t>
      </w:r>
    </w:p>
    <w:p>
      <w:pPr>
        <w:keepNext w:val="0"/>
        <w:keepLines w:val="0"/>
        <w:pageBreakBefore w:val="0"/>
        <w:widowControl w:val="0"/>
        <w:kinsoku/>
        <w:wordWrap/>
        <w:overflowPunct/>
        <w:topLinePunct w:val="0"/>
        <w:autoSpaceDE/>
        <w:autoSpaceDN/>
        <w:bidi w:val="0"/>
        <w:spacing w:line="560" w:lineRule="exact"/>
        <w:ind w:firstLine="555"/>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联系电话：0752-2898481</w:t>
      </w:r>
    </w:p>
    <w:p>
      <w:pPr>
        <w:keepNext w:val="0"/>
        <w:keepLines w:val="0"/>
        <w:pageBreakBefore w:val="0"/>
        <w:widowControl w:val="0"/>
        <w:kinsoku/>
        <w:wordWrap/>
        <w:overflowPunct/>
        <w:topLinePunct w:val="0"/>
        <w:autoSpaceDE/>
        <w:autoSpaceDN/>
        <w:bidi w:val="0"/>
        <w:spacing w:line="560" w:lineRule="exact"/>
        <w:ind w:right="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right="640" w:firstLine="5033" w:firstLineChars="1573"/>
        <w:textAlignment w:val="auto"/>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eastAsia="zh-CN"/>
        </w:rPr>
        <w:t>惠城区</w:t>
      </w:r>
      <w:r>
        <w:rPr>
          <w:rFonts w:hint="eastAsia" w:ascii="仿宋_GB2312" w:hAnsi="仿宋_GB2312" w:eastAsia="仿宋_GB2312" w:cs="仿宋_GB2312"/>
          <w:sz w:val="32"/>
          <w:szCs w:val="32"/>
        </w:rPr>
        <w:t>自然资源局</w:t>
      </w:r>
    </w:p>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惠州市公共资源交易中心</w:t>
      </w:r>
    </w:p>
    <w:p>
      <w:pPr>
        <w:spacing w:line="360" w:lineRule="auto"/>
        <w:ind w:firstLine="5120" w:firstLineChars="1600"/>
        <w:jc w:val="both"/>
        <w:rPr>
          <w:rFonts w:hint="default" w:ascii="仿宋_GB2312" w:hAnsi="仿宋_GB2312" w:eastAsia="仿宋_GB2312" w:cs="仿宋_GB2312"/>
          <w:sz w:val="32"/>
          <w:szCs w:val="32"/>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2021年1月22日</w:t>
      </w:r>
    </w:p>
    <w:p>
      <w:pPr>
        <w:spacing w:line="360" w:lineRule="auto"/>
        <w:rPr>
          <w:rFonts w:hint="eastAsia" w:ascii="黑体" w:hAnsi="黑体" w:eastAsia="黑体"/>
          <w:sz w:val="32"/>
          <w:szCs w:val="32"/>
        </w:rPr>
      </w:pPr>
      <w:r>
        <w:rPr>
          <w:rFonts w:hint="eastAsia" w:ascii="黑体" w:hAnsi="黑体" w:eastAsia="黑体"/>
          <w:sz w:val="32"/>
          <w:szCs w:val="32"/>
        </w:rPr>
        <w:t>附表</w:t>
      </w:r>
    </w:p>
    <w:p>
      <w:pPr>
        <w:tabs>
          <w:tab w:val="left" w:pos="9720"/>
        </w:tabs>
        <w:spacing w:line="360" w:lineRule="auto"/>
        <w:jc w:val="center"/>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p>
      <w:pPr>
        <w:pStyle w:val="2"/>
        <w:rPr>
          <w:rFonts w:hint="eastAsia"/>
        </w:rPr>
      </w:pPr>
    </w:p>
    <w:tbl>
      <w:tblPr>
        <w:tblStyle w:val="8"/>
        <w:tblW w:w="10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450"/>
        <w:gridCol w:w="750"/>
        <w:gridCol w:w="675"/>
        <w:gridCol w:w="774"/>
        <w:gridCol w:w="948"/>
        <w:gridCol w:w="720"/>
        <w:gridCol w:w="672"/>
        <w:gridCol w:w="1650"/>
        <w:gridCol w:w="1087"/>
        <w:gridCol w:w="900"/>
        <w:gridCol w:w="979"/>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0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450"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750"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规划编号</w:t>
            </w:r>
          </w:p>
        </w:tc>
        <w:tc>
          <w:tcPr>
            <w:tcW w:w="67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774"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宗地使用权面积（</w:t>
            </w:r>
            <w:r>
              <w:rPr>
                <w:rFonts w:hint="eastAsia" w:ascii="宋体" w:hAnsi="宋体" w:cs="宋体"/>
                <w:b/>
                <w:bCs/>
                <w:szCs w:val="21"/>
              </w:rPr>
              <w:t>㎡</w:t>
            </w:r>
            <w:r>
              <w:rPr>
                <w:rFonts w:hint="eastAsia" w:ascii="仿宋_GB2312" w:eastAsia="仿宋_GB2312"/>
                <w:b/>
                <w:bCs/>
                <w:szCs w:val="21"/>
              </w:rPr>
              <w:t>）</w:t>
            </w:r>
          </w:p>
        </w:tc>
        <w:tc>
          <w:tcPr>
            <w:tcW w:w="6956" w:type="dxa"/>
            <w:gridSpan w:val="7"/>
            <w:vAlign w:val="center"/>
          </w:tcPr>
          <w:p>
            <w:pPr>
              <w:adjustRightInd w:val="0"/>
              <w:snapToGrid w:val="0"/>
              <w:spacing w:line="320" w:lineRule="exact"/>
              <w:ind w:left="1" w:leftChars="-89" w:hanging="188" w:hangingChars="89"/>
              <w:jc w:val="center"/>
              <w:rPr>
                <w:rFonts w:hint="eastAsia" w:ascii="仿宋_GB2312" w:eastAsia="仿宋_GB2312"/>
                <w:b/>
                <w:bCs/>
                <w:szCs w:val="21"/>
              </w:rPr>
            </w:pPr>
            <w:r>
              <w:rPr>
                <w:rFonts w:hint="eastAsia" w:ascii="仿宋_GB2312" w:eastAsia="仿宋_GB2312"/>
                <w:b/>
                <w:bCs/>
                <w:szCs w:val="21"/>
              </w:rPr>
              <w:t>规划指标要求</w:t>
            </w:r>
          </w:p>
        </w:tc>
        <w:tc>
          <w:tcPr>
            <w:tcW w:w="670" w:type="dxa"/>
            <w:vMerge w:val="restart"/>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705" w:type="dxa"/>
            <w:vMerge w:val="continue"/>
            <w:vAlign w:val="center"/>
          </w:tcPr>
          <w:p>
            <w:pPr>
              <w:adjustRightInd w:val="0"/>
              <w:snapToGrid w:val="0"/>
              <w:spacing w:line="320" w:lineRule="exact"/>
              <w:jc w:val="center"/>
              <w:rPr>
                <w:rFonts w:hint="eastAsia" w:ascii="仿宋_GB2312" w:eastAsia="仿宋_GB2312"/>
                <w:b/>
                <w:bCs/>
              </w:rPr>
            </w:pPr>
          </w:p>
        </w:tc>
        <w:tc>
          <w:tcPr>
            <w:tcW w:w="450" w:type="dxa"/>
            <w:vMerge w:val="continue"/>
            <w:vAlign w:val="center"/>
          </w:tcPr>
          <w:p>
            <w:pPr>
              <w:adjustRightInd w:val="0"/>
              <w:snapToGrid w:val="0"/>
              <w:spacing w:line="320" w:lineRule="exact"/>
              <w:jc w:val="center"/>
              <w:rPr>
                <w:rFonts w:hint="eastAsia" w:ascii="仿宋_GB2312" w:eastAsia="仿宋_GB2312"/>
                <w:b/>
                <w:bCs/>
              </w:rPr>
            </w:pPr>
          </w:p>
        </w:tc>
        <w:tc>
          <w:tcPr>
            <w:tcW w:w="750" w:type="dxa"/>
            <w:vMerge w:val="continue"/>
            <w:vAlign w:val="center"/>
          </w:tcPr>
          <w:p>
            <w:pPr>
              <w:adjustRightInd w:val="0"/>
              <w:snapToGrid w:val="0"/>
              <w:spacing w:line="320" w:lineRule="exact"/>
              <w:jc w:val="center"/>
              <w:rPr>
                <w:rFonts w:hint="eastAsia" w:ascii="仿宋_GB2312" w:eastAsia="仿宋_GB2312"/>
                <w:b/>
                <w:bCs/>
              </w:rPr>
            </w:pPr>
          </w:p>
        </w:tc>
        <w:tc>
          <w:tcPr>
            <w:tcW w:w="675" w:type="dxa"/>
            <w:vMerge w:val="continue"/>
            <w:vAlign w:val="center"/>
          </w:tcPr>
          <w:p>
            <w:pPr>
              <w:adjustRightInd w:val="0"/>
              <w:snapToGrid w:val="0"/>
              <w:spacing w:line="320" w:lineRule="exact"/>
              <w:jc w:val="center"/>
              <w:rPr>
                <w:rFonts w:hint="eastAsia" w:ascii="仿宋_GB2312" w:eastAsia="仿宋_GB2312"/>
                <w:b/>
                <w:bCs/>
              </w:rPr>
            </w:pPr>
          </w:p>
        </w:tc>
        <w:tc>
          <w:tcPr>
            <w:tcW w:w="774" w:type="dxa"/>
            <w:vMerge w:val="continue"/>
            <w:vAlign w:val="center"/>
          </w:tcPr>
          <w:p>
            <w:pPr>
              <w:adjustRightInd w:val="0"/>
              <w:snapToGrid w:val="0"/>
              <w:spacing w:line="320" w:lineRule="exact"/>
              <w:jc w:val="center"/>
              <w:rPr>
                <w:rFonts w:hint="eastAsia" w:ascii="仿宋_GB2312" w:eastAsia="仿宋_GB2312"/>
                <w:b/>
                <w:bCs/>
              </w:rPr>
            </w:pPr>
          </w:p>
        </w:tc>
        <w:tc>
          <w:tcPr>
            <w:tcW w:w="948"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720"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建筑密度</w:t>
            </w:r>
          </w:p>
          <w:p>
            <w:pPr>
              <w:autoSpaceDE w:val="0"/>
              <w:autoSpaceDN w:val="0"/>
              <w:adjustRightInd w:val="0"/>
              <w:spacing w:line="240" w:lineRule="exact"/>
              <w:jc w:val="center"/>
              <w:rPr>
                <w:rFonts w:hint="eastAsia" w:ascii="仿宋_GB2312" w:eastAsia="仿宋_GB2312"/>
                <w:b/>
                <w:bCs/>
                <w:szCs w:val="21"/>
              </w:rPr>
            </w:pPr>
            <w:r>
              <w:rPr>
                <w:rFonts w:hint="eastAsia" w:ascii="宋体" w:hAnsi="宋体" w:cs="宋体"/>
                <w:b/>
                <w:szCs w:val="21"/>
              </w:rPr>
              <w:t>（％）</w:t>
            </w:r>
          </w:p>
        </w:tc>
        <w:tc>
          <w:tcPr>
            <w:tcW w:w="672" w:type="dxa"/>
            <w:vAlign w:val="center"/>
          </w:tcPr>
          <w:p>
            <w:pPr>
              <w:autoSpaceDE w:val="0"/>
              <w:autoSpaceDN w:val="0"/>
              <w:adjustRightInd w:val="0"/>
              <w:spacing w:line="240" w:lineRule="exact"/>
              <w:jc w:val="center"/>
              <w:rPr>
                <w:rFonts w:hint="eastAsia" w:ascii="仿宋_GB2312" w:eastAsia="仿宋_GB2312"/>
                <w:b/>
                <w:bCs/>
                <w:szCs w:val="21"/>
              </w:rPr>
            </w:pPr>
            <w:r>
              <w:rPr>
                <w:rFonts w:hint="eastAsia" w:ascii="仿宋_GB2312" w:eastAsia="仿宋_GB2312"/>
                <w:b/>
                <w:bCs/>
                <w:szCs w:val="21"/>
              </w:rPr>
              <w:t>容积率</w:t>
            </w:r>
          </w:p>
        </w:tc>
        <w:tc>
          <w:tcPr>
            <w:tcW w:w="1650" w:type="dxa"/>
            <w:vAlign w:val="center"/>
          </w:tcPr>
          <w:p>
            <w:pPr>
              <w:spacing w:line="320" w:lineRule="exact"/>
              <w:ind w:left="44" w:right="-53" w:rightChars="-25" w:hanging="44" w:hangingChars="21"/>
              <w:jc w:val="center"/>
              <w:rPr>
                <w:rFonts w:hint="eastAsia" w:ascii="仿宋_GB2312" w:eastAsia="仿宋_GB2312"/>
                <w:b/>
                <w:bCs/>
                <w:szCs w:val="21"/>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1087" w:type="dxa"/>
            <w:vAlign w:val="center"/>
          </w:tcPr>
          <w:p>
            <w:pPr>
              <w:autoSpaceDE w:val="0"/>
              <w:autoSpaceDN w:val="0"/>
              <w:adjustRightInd w:val="0"/>
              <w:spacing w:line="240" w:lineRule="exact"/>
              <w:jc w:val="center"/>
              <w:rPr>
                <w:rFonts w:hint="eastAsia" w:ascii="仿宋_GB2312" w:eastAsia="仿宋_GB2312"/>
                <w:b/>
                <w:bCs/>
              </w:rPr>
            </w:pPr>
            <w:r>
              <w:rPr>
                <w:rFonts w:hint="eastAsia" w:eastAsia="仿宋_GB2312"/>
                <w:b/>
                <w:szCs w:val="21"/>
              </w:rPr>
              <w:t>机动车停车位配建标准</w:t>
            </w:r>
          </w:p>
        </w:tc>
        <w:tc>
          <w:tcPr>
            <w:tcW w:w="900"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绿地率</w:t>
            </w:r>
          </w:p>
          <w:p>
            <w:pPr>
              <w:autoSpaceDE w:val="0"/>
              <w:autoSpaceDN w:val="0"/>
              <w:adjustRightInd w:val="0"/>
              <w:spacing w:line="240" w:lineRule="exact"/>
              <w:jc w:val="center"/>
              <w:rPr>
                <w:rFonts w:hint="eastAsia" w:eastAsia="仿宋_GB2312"/>
                <w:b/>
                <w:szCs w:val="21"/>
              </w:rPr>
            </w:pPr>
            <w:r>
              <w:rPr>
                <w:rFonts w:hint="eastAsia" w:ascii="宋体" w:hAnsi="宋体" w:cs="宋体"/>
                <w:b/>
                <w:szCs w:val="21"/>
              </w:rPr>
              <w:t>（％）</w:t>
            </w:r>
          </w:p>
        </w:tc>
        <w:tc>
          <w:tcPr>
            <w:tcW w:w="979" w:type="dxa"/>
            <w:vAlign w:val="center"/>
          </w:tcPr>
          <w:p>
            <w:pPr>
              <w:autoSpaceDE w:val="0"/>
              <w:autoSpaceDN w:val="0"/>
              <w:adjustRightInd w:val="0"/>
              <w:spacing w:line="240" w:lineRule="exact"/>
              <w:jc w:val="center"/>
              <w:rPr>
                <w:rFonts w:hint="eastAsia" w:ascii="仿宋_GB2312" w:eastAsia="仿宋_GB2312"/>
                <w:b/>
                <w:bCs/>
                <w:szCs w:val="21"/>
                <w:lang w:eastAsia="zh-CN"/>
              </w:rPr>
            </w:pPr>
            <w:r>
              <w:rPr>
                <w:rFonts w:hint="eastAsia" w:ascii="仿宋_GB2312" w:eastAsia="仿宋_GB2312"/>
                <w:b/>
                <w:bCs/>
                <w:szCs w:val="21"/>
                <w:lang w:eastAsia="zh-CN"/>
              </w:rPr>
              <w:t>产业</w:t>
            </w:r>
          </w:p>
          <w:p>
            <w:pPr>
              <w:autoSpaceDE w:val="0"/>
              <w:autoSpaceDN w:val="0"/>
              <w:adjustRightInd w:val="0"/>
              <w:spacing w:line="240" w:lineRule="exact"/>
              <w:jc w:val="center"/>
              <w:rPr>
                <w:rFonts w:hint="eastAsia" w:ascii="仿宋_GB2312" w:eastAsia="仿宋_GB2312"/>
                <w:b/>
                <w:bCs/>
                <w:lang w:eastAsia="zh-CN"/>
              </w:rPr>
            </w:pPr>
            <w:r>
              <w:rPr>
                <w:rFonts w:hint="eastAsia" w:ascii="仿宋_GB2312" w:eastAsia="仿宋_GB2312"/>
                <w:b/>
                <w:bCs/>
                <w:szCs w:val="21"/>
                <w:lang w:eastAsia="zh-CN"/>
              </w:rPr>
              <w:t>类型</w:t>
            </w:r>
          </w:p>
        </w:tc>
        <w:tc>
          <w:tcPr>
            <w:tcW w:w="670" w:type="dxa"/>
            <w:vMerge w:val="continue"/>
            <w:vAlign w:val="center"/>
          </w:tcPr>
          <w:p>
            <w:pPr>
              <w:autoSpaceDE w:val="0"/>
              <w:autoSpaceDN w:val="0"/>
              <w:adjustRightInd w:val="0"/>
              <w:spacing w:line="24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705" w:type="dxa"/>
            <w:tcMar>
              <w:left w:w="0" w:type="dxa"/>
              <w:right w:w="0" w:type="dxa"/>
            </w:tcMar>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GP2021-4</w:t>
            </w:r>
          </w:p>
        </w:tc>
        <w:tc>
          <w:tcPr>
            <w:tcW w:w="450" w:type="dxa"/>
            <w:vAlign w:val="center"/>
          </w:tcPr>
          <w:p>
            <w:pPr>
              <w:jc w:val="center"/>
              <w:rPr>
                <w:rFonts w:hint="eastAsia" w:ascii="仿宋_GB2312" w:hAnsi="Times New Roman" w:eastAsia="仿宋_GB2312"/>
                <w:szCs w:val="21"/>
                <w:lang w:eastAsia="zh-CN"/>
              </w:rPr>
            </w:pPr>
            <w:r>
              <w:rPr>
                <w:rFonts w:hint="eastAsia" w:ascii="仿宋_GB2312" w:hAnsi="Times New Roman" w:eastAsia="仿宋_GB2312" w:cs="Times New Roman"/>
                <w:szCs w:val="21"/>
                <w:lang w:val="en-US" w:eastAsia="zh-CN"/>
              </w:rPr>
              <w:t>惠州市惠城区水口荔枝城片JD-141-05地块</w:t>
            </w:r>
          </w:p>
        </w:tc>
        <w:tc>
          <w:tcPr>
            <w:tcW w:w="750"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JD-141-05</w:t>
            </w:r>
          </w:p>
        </w:tc>
        <w:tc>
          <w:tcPr>
            <w:tcW w:w="675" w:type="dxa"/>
            <w:tcMar>
              <w:left w:w="0" w:type="dxa"/>
              <w:right w:w="0" w:type="dxa"/>
            </w:tcMar>
            <w:vAlign w:val="center"/>
          </w:tcPr>
          <w:p>
            <w:pPr>
              <w:jc w:val="center"/>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eastAsia="zh-CN"/>
              </w:rPr>
              <w:t>一类工业用地</w:t>
            </w:r>
          </w:p>
        </w:tc>
        <w:tc>
          <w:tcPr>
            <w:tcW w:w="774"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45478.21</w:t>
            </w:r>
          </w:p>
        </w:tc>
        <w:tc>
          <w:tcPr>
            <w:tcW w:w="948"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63046</w:t>
            </w:r>
          </w:p>
        </w:tc>
        <w:tc>
          <w:tcPr>
            <w:tcW w:w="72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≥35</w:t>
            </w:r>
          </w:p>
        </w:tc>
        <w:tc>
          <w:tcPr>
            <w:tcW w:w="672"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1.8-</w:t>
            </w:r>
            <w:r>
              <w:rPr>
                <w:rFonts w:hint="eastAsia" w:ascii="仿宋_GB2312" w:hAnsi="Times New Roman" w:eastAsia="仿宋_GB2312" w:cs="Times New Roman"/>
                <w:szCs w:val="21"/>
                <w:lang w:eastAsia="zh-CN"/>
              </w:rPr>
              <w:t>3.</w:t>
            </w:r>
            <w:r>
              <w:rPr>
                <w:rFonts w:hint="eastAsia" w:ascii="仿宋_GB2312" w:hAnsi="Times New Roman" w:eastAsia="仿宋_GB2312" w:cs="Times New Roman"/>
                <w:szCs w:val="21"/>
                <w:lang w:val="en-US" w:eastAsia="zh-CN"/>
              </w:rPr>
              <w:t>5</w:t>
            </w:r>
          </w:p>
        </w:tc>
        <w:tc>
          <w:tcPr>
            <w:tcW w:w="165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113483-220661</w:t>
            </w:r>
          </w:p>
        </w:tc>
        <w:tc>
          <w:tcPr>
            <w:tcW w:w="1087"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行政办公及生活服务设施</w:t>
            </w:r>
            <w:r>
              <w:rPr>
                <w:rFonts w:hint="eastAsia" w:ascii="仿宋_GB2312" w:hAnsi="Times New Roman" w:eastAsia="仿宋_GB2312" w:cs="Times New Roman"/>
                <w:szCs w:val="21"/>
                <w:lang w:eastAsia="zh-CN"/>
              </w:rPr>
              <w:t>每100平方米计容积率</w:t>
            </w:r>
            <w:r>
              <w:rPr>
                <w:rFonts w:hint="eastAsia" w:ascii="仿宋_GB2312" w:hAnsi="Times New Roman" w:eastAsia="仿宋_GB2312" w:cs="Times New Roman"/>
                <w:szCs w:val="21"/>
                <w:lang w:val="en-US" w:eastAsia="zh-CN"/>
              </w:rPr>
              <w:t>建筑</w:t>
            </w:r>
            <w:r>
              <w:rPr>
                <w:rFonts w:hint="eastAsia" w:ascii="仿宋_GB2312" w:hAnsi="Times New Roman" w:eastAsia="仿宋_GB2312" w:cs="Times New Roman"/>
                <w:szCs w:val="21"/>
                <w:lang w:eastAsia="zh-CN"/>
              </w:rPr>
              <w:t>面积≥1个，</w:t>
            </w:r>
            <w:r>
              <w:rPr>
                <w:rFonts w:hint="eastAsia" w:ascii="仿宋_GB2312" w:hAnsi="Times New Roman" w:eastAsia="仿宋_GB2312" w:cs="Times New Roman"/>
                <w:szCs w:val="21"/>
                <w:lang w:val="en-US" w:eastAsia="zh-CN"/>
              </w:rPr>
              <w:t>厂房、仓库每100平方米计容积率建筑面积≥0.2个</w:t>
            </w:r>
          </w:p>
        </w:tc>
        <w:tc>
          <w:tcPr>
            <w:tcW w:w="900" w:type="dxa"/>
            <w:vAlign w:val="center"/>
          </w:tcPr>
          <w:p>
            <w:pPr>
              <w:jc w:val="center"/>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val="en-US" w:eastAsia="zh-CN"/>
              </w:rPr>
              <w:t>15-20</w:t>
            </w:r>
          </w:p>
        </w:tc>
        <w:tc>
          <w:tcPr>
            <w:tcW w:w="979" w:type="dxa"/>
            <w:vAlign w:val="center"/>
          </w:tcPr>
          <w:p>
            <w:pPr>
              <w:jc w:val="center"/>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eastAsia="zh-CN"/>
              </w:rPr>
              <w:t>通信设备、计算机及其他电子设备制造业</w:t>
            </w:r>
            <w:r>
              <w:rPr>
                <w:rFonts w:hint="eastAsia" w:ascii="仿宋_GB2312" w:hAnsi="Times New Roman" w:eastAsia="仿宋_GB2312" w:cs="Times New Roman"/>
                <w:szCs w:val="21"/>
                <w:lang w:val="en-US" w:eastAsia="zh-CN"/>
              </w:rPr>
              <w:t>用地</w:t>
            </w:r>
          </w:p>
        </w:tc>
        <w:tc>
          <w:tcPr>
            <w:tcW w:w="670" w:type="dxa"/>
            <w:vAlign w:val="center"/>
          </w:tcPr>
          <w:p>
            <w:pPr>
              <w:jc w:val="center"/>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val="en-US" w:eastAsia="zh-CN"/>
              </w:rPr>
              <w:t>5</w:t>
            </w:r>
            <w:r>
              <w:rPr>
                <w:rFonts w:hint="eastAsia" w:ascii="仿宋_GB2312" w:hAnsi="Times New Roman" w:eastAsia="仿宋_GB2312" w:cs="Times New Roman"/>
                <w:szCs w:val="21"/>
                <w:lang w:eastAsia="zh-CN"/>
              </w:rPr>
              <w:t>0年</w:t>
            </w:r>
          </w:p>
          <w:p>
            <w:pPr>
              <w:jc w:val="center"/>
              <w:rPr>
                <w:rFonts w:hint="eastAsia" w:ascii="仿宋_GB2312" w:hAnsi="Times New Roman" w:eastAsia="仿宋_GB2312" w:cs="Times New Roman"/>
                <w:szCs w:val="21"/>
                <w:lang w:eastAsia="zh-CN"/>
              </w:rPr>
            </w:pPr>
          </w:p>
        </w:tc>
      </w:tr>
    </w:tbl>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- 4 -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C3FD8"/>
    <w:rsid w:val="07386886"/>
    <w:rsid w:val="082B1937"/>
    <w:rsid w:val="0D167AC3"/>
    <w:rsid w:val="0DF23899"/>
    <w:rsid w:val="0E7A65F6"/>
    <w:rsid w:val="101D3BC2"/>
    <w:rsid w:val="10BD4DFA"/>
    <w:rsid w:val="137618AF"/>
    <w:rsid w:val="13D50F1B"/>
    <w:rsid w:val="167673A1"/>
    <w:rsid w:val="17AA0480"/>
    <w:rsid w:val="188D227F"/>
    <w:rsid w:val="1A0B2C56"/>
    <w:rsid w:val="1AA5305E"/>
    <w:rsid w:val="1ADB0E54"/>
    <w:rsid w:val="1C5904D7"/>
    <w:rsid w:val="1DE30B94"/>
    <w:rsid w:val="1E862B6D"/>
    <w:rsid w:val="1F7C2358"/>
    <w:rsid w:val="20ED2229"/>
    <w:rsid w:val="22890C8D"/>
    <w:rsid w:val="28774868"/>
    <w:rsid w:val="2A6B42FA"/>
    <w:rsid w:val="2A870225"/>
    <w:rsid w:val="2B5D4967"/>
    <w:rsid w:val="304C7078"/>
    <w:rsid w:val="31CE6D72"/>
    <w:rsid w:val="35335FA2"/>
    <w:rsid w:val="36061489"/>
    <w:rsid w:val="37607760"/>
    <w:rsid w:val="380440B7"/>
    <w:rsid w:val="381E07C6"/>
    <w:rsid w:val="38BD14D1"/>
    <w:rsid w:val="3C13026D"/>
    <w:rsid w:val="3DDC60B5"/>
    <w:rsid w:val="40231E47"/>
    <w:rsid w:val="40363F40"/>
    <w:rsid w:val="411B39E1"/>
    <w:rsid w:val="42CE6157"/>
    <w:rsid w:val="43706132"/>
    <w:rsid w:val="45C047BF"/>
    <w:rsid w:val="4A1228DB"/>
    <w:rsid w:val="4A1B1ECC"/>
    <w:rsid w:val="4AE74DD0"/>
    <w:rsid w:val="4C2E14D5"/>
    <w:rsid w:val="4F861E18"/>
    <w:rsid w:val="538C505C"/>
    <w:rsid w:val="565101CA"/>
    <w:rsid w:val="567F481B"/>
    <w:rsid w:val="57A3234F"/>
    <w:rsid w:val="57C844D5"/>
    <w:rsid w:val="596A13D8"/>
    <w:rsid w:val="5A893EB0"/>
    <w:rsid w:val="5AF873B7"/>
    <w:rsid w:val="5D241B5A"/>
    <w:rsid w:val="5E3B0440"/>
    <w:rsid w:val="5F512E90"/>
    <w:rsid w:val="606821F3"/>
    <w:rsid w:val="64D925C4"/>
    <w:rsid w:val="68527CA2"/>
    <w:rsid w:val="692A6240"/>
    <w:rsid w:val="6EB83079"/>
    <w:rsid w:val="6F4B3B48"/>
    <w:rsid w:val="73BE7EBD"/>
    <w:rsid w:val="748840AA"/>
    <w:rsid w:val="761352C3"/>
    <w:rsid w:val="77DD303C"/>
    <w:rsid w:val="79E82C45"/>
    <w:rsid w:val="7B832F79"/>
    <w:rsid w:val="7D060077"/>
    <w:rsid w:val="7F252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袁秀玲</cp:lastModifiedBy>
  <cp:lastPrinted>2021-01-22T01:59:00Z</cp:lastPrinted>
  <dcterms:modified xsi:type="dcterms:W3CDTF">2021-01-25T01:13:10Z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