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ind w:firstLine="0"/>
        <w:rPr>
          <w:rFonts w:ascii="仿宋" w:hAnsi="仿宋" w:eastAsia="仿宋"/>
          <w:sz w:val="32"/>
          <w:szCs w:val="32"/>
        </w:rPr>
      </w:pPr>
    </w:p>
    <w:p>
      <w:pPr>
        <w:pStyle w:val="14"/>
        <w:wordWrap w:val="0"/>
        <w:jc w:val="right"/>
        <w:rPr>
          <w:rFonts w:ascii="黑体" w:hAnsi="宋体" w:eastAsia="黑体" w:cs="黑体"/>
          <w:sz w:val="36"/>
          <w:szCs w:val="36"/>
        </w:rPr>
      </w:pPr>
      <w:r>
        <w:rPr>
          <w:rFonts w:ascii="黑体" w:hAnsi="宋体" w:eastAsia="黑体" w:cs="黑体"/>
          <w:sz w:val="36"/>
          <w:szCs w:val="36"/>
        </w:rPr>
        <mc:AlternateContent>
          <mc:Choice Requires="wps">
            <w:drawing>
              <wp:anchor distT="0" distB="0" distL="114300" distR="114300" simplePos="0" relativeHeight="25167769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6" hidden="1"/>
                <wp:cNvGraphicFramePr/>
                <a:graphic xmlns:a="http://schemas.openxmlformats.org/drawingml/2006/main">
                  <a:graphicData uri="http://schemas.microsoft.com/office/word/2010/wordprocessingShape">
                    <wps:wsp>
                      <wps:cNvSpPr/>
                      <wps:spPr>
                        <a:xfrm>
                          <a:off x="0" y="0"/>
                          <a:ext cx="635000" cy="635000"/>
                        </a:xfrm>
                        <a:custGeom>
                          <a:avLst/>
                          <a:gdLst>
                            <a:gd name="txL" fmla="*/ 3163 w 21600"/>
                            <a:gd name="txT" fmla="*/ 3163 h 21600"/>
                            <a:gd name="txR" fmla="*/ 18437 w 21600"/>
                            <a:gd name="txB" fmla="*/ 18437 h 21600"/>
                          </a:gdLst>
                          <a:ahLst/>
                          <a:cxnLst>
                            <a:cxn ang="180">
                              <a:pos x="0" y="10800"/>
                            </a:cxn>
                            <a:cxn ang="0">
                              <a:pos x="18900" y="10800"/>
                            </a:cxn>
                            <a:cxn ang="180">
                              <a:pos x="5400" y="10800"/>
                            </a:cxn>
                            <a:cxn ang="0">
                              <a:pos x="24300" y="10800"/>
                            </a:cxn>
                            <a:cxn ang="0">
                              <a:pos x="18900" y="16200"/>
                            </a:cxn>
                            <a:cxn ang="0">
                              <a:pos x="13500" y="10800"/>
                            </a:cxn>
                          </a:cxnLst>
                          <a:rect l="txL" t="txT" r="txR" b="txB"/>
                          <a:pathLst>
                            <a:path w="21600" h="21600">
                              <a:moveTo>
                                <a:pt x="16200" y="10800"/>
                              </a:moveTo>
                              <a:arcTo wR="5400" hR="5400" stAng="0" swAng="-21600000"/>
                              <a:lnTo>
                                <a:pt x="21600" y="10800"/>
                              </a:lnTo>
                              <a:arcTo wR="10800" hR="10800" stAng="0" swAng="21600000"/>
                              <a:lnTo>
                                <a:pt x="24300" y="10800"/>
                              </a:lnTo>
                              <a:lnTo>
                                <a:pt x="18900" y="16200"/>
                              </a:lnTo>
                              <a:lnTo>
                                <a:pt x="13500" y="10800"/>
                              </a:lnTo>
                              <a:lnTo>
                                <a:pt x="16200" y="10800"/>
                              </a:lnTo>
                              <a:close/>
                            </a:path>
                          </a:pathLst>
                        </a:custGeom>
                        <a:noFill/>
                        <a:ln>
                          <a:noFill/>
                        </a:ln>
                      </wps:spPr>
                      <wps:bodyPr upright="1"/>
                    </wps:wsp>
                  </a:graphicData>
                </a:graphic>
              </wp:anchor>
            </w:drawing>
          </mc:Choice>
          <mc:Fallback>
            <w:pict>
              <v:shape id="自选图形 6" o:spid="_x0000_s1026" o:spt="100" style="position:absolute;left:0pt;margin-left:0pt;margin-top:0pt;height:50pt;width:50pt;visibility:hidden;z-index:251677696;mso-width-relative:page;mso-height-relative:page;" filled="f" stroked="f" coordsize="21600,21600" o:gfxdata="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8C3/LSAAAABQEAAA8AAAAAAAAAAQAgAAAAIgAAAGRycy9kb3ducmV2&#10;LnhtbFBLAQIUABQAAAAIAIdO4kAZHR/lrQIAAOUGAAAOAAAAAAAAAAEAIAAAACEBAABkcnMvZTJv&#10;RG9jLnhtbFBLBQYAAAAABgAGAFkBAABABgAAAAA=&#10;" path="m16200,10800c16200,7818,13782,5400,10800,5400c7818,5400,5400,7818,5400,10800c5400,13782,7818,16200,10800,16200c13782,16200,16200,13782,16200,10800l21600,10800c21600,16765,16765,21600,10800,21600c4835,21600,0,16765,0,10800c0,4835,4835,0,10800,0c16765,0,21600,4835,21600,10800l24300,10800,18900,16200,13500,10800,16200,10800xe">
                <v:path o:connectlocs="0,10800;18900,10800;5400,10800;24300,10800;18900,16200;13500,10800" o:connectangles="0,0,0,0,0,0"/>
                <v:fill on="f" focussize="0,0"/>
                <v:stroke on="f"/>
                <v:imagedata o:title=""/>
                <o:lock v:ext="edit" aspectratio="f"/>
              </v:shape>
            </w:pict>
          </mc:Fallback>
        </mc:AlternateContent>
      </w:r>
      <w:r>
        <w:rPr>
          <w:rFonts w:hint="eastAsia" w:ascii="黑体" w:hAnsi="宋体" w:eastAsia="黑体" w:cs="黑体"/>
          <w:sz w:val="36"/>
          <w:szCs w:val="36"/>
        </w:rPr>
        <w:t xml:space="preserve"> </w:t>
      </w:r>
    </w:p>
    <w:p>
      <w:pPr>
        <w:pStyle w:val="14"/>
        <w:jc w:val="right"/>
        <w:rPr>
          <w:rFonts w:hAnsi="宋体"/>
        </w:rPr>
      </w:pPr>
    </w:p>
    <w:p>
      <w:pPr>
        <w:pStyle w:val="14"/>
        <w:outlineLvl w:val="0"/>
        <w:rPr>
          <w:rFonts w:hAnsi="宋体"/>
        </w:rPr>
      </w:pPr>
    </w:p>
    <w:p>
      <w:pPr>
        <w:pStyle w:val="14"/>
        <w:rPr>
          <w:rFonts w:hAnsi="宋体"/>
        </w:rPr>
      </w:pPr>
    </w:p>
    <w:p>
      <w:pPr>
        <w:pStyle w:val="14"/>
        <w:rPr>
          <w:rFonts w:hAnsi="宋体"/>
        </w:rPr>
      </w:pPr>
      <w:r>
        <w:rPr>
          <w:rFonts w:hAnsi="宋体"/>
        </w:rPr>
        <w:t xml:space="preserve">   </w:t>
      </w:r>
    </w:p>
    <w:p>
      <w:pPr>
        <w:pStyle w:val="14"/>
        <w:rPr>
          <w:rStyle w:val="62"/>
        </w:rPr>
      </w:pPr>
    </w:p>
    <w:p>
      <w:pPr>
        <w:pStyle w:val="14"/>
        <w:jc w:val="center"/>
        <w:rPr>
          <w:rFonts w:ascii="方正小标宋简体" w:hAnsi="宋体" w:eastAsia="方正小标宋简体"/>
          <w:b/>
          <w:bCs/>
          <w:sz w:val="18"/>
          <w:szCs w:val="18"/>
        </w:rPr>
      </w:pPr>
      <w:bookmarkStart w:id="0" w:name="_GoBack"/>
      <w:r>
        <w:rPr>
          <w:rFonts w:hint="eastAsia" w:ascii="方正小标宋简体" w:hAnsi="宋体" w:eastAsia="方正小标宋简体"/>
          <w:b/>
          <w:bCs/>
          <w:sz w:val="48"/>
          <w:szCs w:val="48"/>
        </w:rPr>
        <w:t>国有建设用地使用权出让合同</w:t>
      </w:r>
      <w:bookmarkEnd w:id="0"/>
    </w:p>
    <w:p>
      <w:pPr>
        <w:pStyle w:val="14"/>
        <w:jc w:val="center"/>
        <w:rPr>
          <w:rFonts w:hAnsi="宋体"/>
          <w:b/>
          <w:bCs/>
          <w:sz w:val="18"/>
          <w:szCs w:val="18"/>
        </w:rPr>
      </w:pPr>
      <w:r>
        <w:rPr>
          <w:rFonts w:hint="eastAsia" w:ascii="方正小标宋简体" w:hAnsi="宋体" w:eastAsia="方正小标宋简体"/>
          <w:b/>
          <w:bCs/>
          <w:sz w:val="48"/>
          <w:szCs w:val="48"/>
        </w:rPr>
        <w:t>（样本）</w:t>
      </w:r>
    </w:p>
    <w:p>
      <w:pPr>
        <w:pStyle w:val="14"/>
        <w:rPr>
          <w:rFonts w:hAnsi="宋体"/>
          <w:sz w:val="48"/>
          <w:szCs w:val="48"/>
        </w:rPr>
      </w:pPr>
    </w:p>
    <w:p>
      <w:pPr>
        <w:pStyle w:val="14"/>
        <w:rPr>
          <w:rFonts w:hAnsi="宋体"/>
          <w:sz w:val="48"/>
          <w:szCs w:val="48"/>
        </w:rPr>
      </w:pPr>
    </w:p>
    <w:p>
      <w:pPr>
        <w:pStyle w:val="14"/>
        <w:rPr>
          <w:rFonts w:hAnsi="宋体"/>
          <w:sz w:val="48"/>
          <w:szCs w:val="48"/>
        </w:rPr>
      </w:pPr>
    </w:p>
    <w:p>
      <w:pPr>
        <w:pStyle w:val="14"/>
        <w:rPr>
          <w:rFonts w:hAnsi="宋体"/>
          <w:sz w:val="48"/>
          <w:szCs w:val="48"/>
        </w:rPr>
      </w:pPr>
    </w:p>
    <w:p>
      <w:pPr>
        <w:pStyle w:val="14"/>
        <w:rPr>
          <w:rFonts w:hAnsi="宋体"/>
          <w:sz w:val="48"/>
          <w:szCs w:val="48"/>
        </w:rPr>
      </w:pPr>
    </w:p>
    <w:p>
      <w:pPr>
        <w:pStyle w:val="14"/>
        <w:rPr>
          <w:rFonts w:hAnsi="宋体"/>
          <w:sz w:val="48"/>
          <w:szCs w:val="48"/>
        </w:rPr>
      </w:pPr>
    </w:p>
    <w:p>
      <w:pPr>
        <w:pStyle w:val="14"/>
        <w:rPr>
          <w:rFonts w:hAnsi="宋体"/>
          <w:sz w:val="48"/>
          <w:szCs w:val="48"/>
        </w:rPr>
      </w:pPr>
    </w:p>
    <w:p>
      <w:pPr>
        <w:pStyle w:val="14"/>
        <w:rPr>
          <w:rFonts w:hAnsi="宋体"/>
          <w:sz w:val="48"/>
          <w:szCs w:val="48"/>
        </w:rPr>
      </w:pPr>
    </w:p>
    <w:p>
      <w:pPr>
        <w:pStyle w:val="14"/>
        <w:rPr>
          <w:rFonts w:hint="eastAsia" w:hAnsi="宋体"/>
          <w:sz w:val="48"/>
          <w:szCs w:val="48"/>
        </w:rPr>
      </w:pPr>
    </w:p>
    <w:p>
      <w:pPr>
        <w:pStyle w:val="14"/>
        <w:spacing w:line="500" w:lineRule="exact"/>
        <w:jc w:val="left"/>
        <w:rPr>
          <w:rFonts w:hAnsi="宋体"/>
          <w:bCs/>
        </w:rPr>
      </w:pPr>
      <w:r>
        <w:rPr>
          <w:rFonts w:hAnsi="宋体"/>
          <w:sz w:val="48"/>
          <w:szCs w:val="48"/>
        </w:rPr>
        <mc:AlternateContent>
          <mc:Choice Requires="wps">
            <w:drawing>
              <wp:anchor distT="0" distB="0" distL="114300" distR="114300" simplePos="0" relativeHeight="25168384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6" name="矩形 7"/>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7" o:spid="_x0000_s1026" o:spt="1" style="position:absolute;left:0pt;margin-left:319.5pt;margin-top:11.85pt;height:35.1pt;width:48.75pt;z-index:25168384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tz1je&#10;5AEAANsDAAAOAAAAAAAAAAEAIAAAACcBAABkcnMvZTJvRG9jLnhtbFBLBQYAAAAABgAGAFkBAAB9&#10;BQ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sz w:val="48"/>
          <w:szCs w:val="48"/>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7" name="矩形 8"/>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8" o:spid="_x0000_s1026" o:spt="1" style="position:absolute;left:0pt;margin-left:36pt;margin-top:0pt;height:62.4pt;width:288pt;z-index:25168486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eMpNUAAAAH&#10;AQAADwAAAAAAAAABACAAAAAiAAAAZHJzL2Rvd25yZXYueG1sUEsBAhQAFAAAAAgAh07iQLSX6Dnm&#10;AQAA3AMAAA4AAAAAAAAAAQAgAAAAJAEAAGRycy9lMm9Eb2MueG1sUEsFBgAAAAAGAAYAWQEAAHwF&#10;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14"/>
        <w:spacing w:line="500" w:lineRule="exact"/>
        <w:jc w:val="left"/>
        <w:rPr>
          <w:rFonts w:hAnsi="宋体"/>
          <w:b/>
          <w:bCs/>
          <w:sz w:val="36"/>
          <w:szCs w:val="36"/>
        </w:rPr>
      </w:pPr>
      <w:r>
        <w:rPr>
          <w:rFonts w:hint="eastAsia" w:hAnsi="宋体"/>
          <w:bCs/>
          <w:spacing w:val="6"/>
        </w:rPr>
        <w:t xml:space="preserve">        </w:t>
      </w:r>
    </w:p>
    <w:p>
      <w:pPr>
        <w:pStyle w:val="14"/>
        <w:ind w:firstLine="4960" w:firstLineChars="1550"/>
        <w:rPr>
          <w:rFonts w:hAnsi="宋体"/>
        </w:rPr>
      </w:pPr>
    </w:p>
    <w:p>
      <w:pPr>
        <w:pStyle w:val="14"/>
        <w:wordWrap w:val="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14"/>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14"/>
        <w:jc w:val="center"/>
        <w:rPr>
          <w:rFonts w:ascii="黑体" w:hAnsi="宋体" w:eastAsia="黑体"/>
          <w:sz w:val="36"/>
          <w:szCs w:val="36"/>
        </w:rPr>
      </w:pPr>
    </w:p>
    <w:p>
      <w:pPr>
        <w:pStyle w:val="14"/>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14"/>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1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14"/>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1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14"/>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14"/>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14"/>
        <w:rPr>
          <w:rFonts w:ascii="黑体" w:hAnsi="宋体" w:eastAsia="黑体" w:cs="黑体"/>
        </w:rPr>
      </w:pPr>
    </w:p>
    <w:p>
      <w:pPr>
        <w:rPr>
          <w:rFonts w:ascii="黑体" w:hAnsi="宋体" w:eastAsia="黑体" w:cs="黑体"/>
          <w:kern w:val="2"/>
          <w:sz w:val="32"/>
          <w:szCs w:val="32"/>
        </w:rPr>
      </w:pPr>
      <w:r>
        <w:rPr>
          <w:rFonts w:ascii="黑体" w:hAnsi="宋体" w:eastAsia="黑体" w:cs="黑体"/>
        </w:rPr>
        <w:br w:type="page"/>
      </w:r>
    </w:p>
    <w:p>
      <w:pPr>
        <w:pStyle w:val="14"/>
        <w:spacing w:line="600" w:lineRule="exact"/>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14"/>
        <w:spacing w:line="600" w:lineRule="exact"/>
        <w:jc w:val="center"/>
        <w:rPr>
          <w:rFonts w:ascii="仿宋_GB2312" w:hAnsi="宋体" w:eastAsia="仿宋_GB2312" w:cs="仿宋_GB2312"/>
        </w:rPr>
      </w:pPr>
    </w:p>
    <w:p>
      <w:pPr>
        <w:pStyle w:val="14"/>
        <w:spacing w:line="600" w:lineRule="exact"/>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14"/>
        <w:spacing w:line="600" w:lineRule="exact"/>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14"/>
        <w:spacing w:line="600" w:lineRule="exact"/>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14"/>
        <w:spacing w:line="600" w:lineRule="exact"/>
        <w:ind w:firstLine="640" w:firstLineChars="200"/>
        <w:rPr>
          <w:rFonts w:ascii="仿宋_GB2312" w:hAnsi="宋体" w:eastAsia="仿宋_GB2312"/>
        </w:rPr>
      </w:pPr>
    </w:p>
    <w:p>
      <w:pPr>
        <w:pStyle w:val="14"/>
        <w:spacing w:line="600" w:lineRule="exact"/>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14"/>
        <w:spacing w:line="600" w:lineRule="exact"/>
        <w:jc w:val="center"/>
        <w:rPr>
          <w:rFonts w:ascii="黑体" w:hAnsi="宋体" w:eastAsia="黑体"/>
        </w:rPr>
      </w:pPr>
    </w:p>
    <w:p>
      <w:pPr>
        <w:pStyle w:val="14"/>
        <w:spacing w:line="600" w:lineRule="exact"/>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rPr>
        <w:t>叁仟贰佰玖拾壹点</w:t>
      </w:r>
      <w:r>
        <w:rPr>
          <w:rFonts w:ascii="仿宋_GB2312" w:hAnsi="宋体" w:eastAsia="仿宋_GB2312" w:cs="仿宋_GB2312"/>
          <w:u w:val="single"/>
        </w:rPr>
        <w:t>零叁</w:t>
      </w:r>
      <w:r>
        <w:rPr>
          <w:rFonts w:hint="eastAsia" w:ascii="仿宋_GB2312" w:hAnsi="宋体" w:eastAsia="仿宋_GB2312" w:cs="仿宋_GB2312"/>
        </w:rPr>
        <w:t>平方米（小写</w:t>
      </w:r>
      <w:r>
        <w:rPr>
          <w:rFonts w:ascii="仿宋_GB2312" w:hAnsi="仿宋" w:eastAsia="仿宋_GB2312"/>
          <w:u w:val="single"/>
        </w:rPr>
        <w:t>3291.03</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rPr>
        <w:t>壹仟叁佰伍拾贰点</w:t>
      </w:r>
      <w:r>
        <w:rPr>
          <w:rFonts w:ascii="仿宋_GB2312" w:hAnsi="宋体" w:eastAsia="仿宋_GB2312" w:cs="仿宋_GB2312"/>
          <w:u w:val="single"/>
        </w:rPr>
        <w:t xml:space="preserve">壹陆 </w:t>
      </w:r>
      <w:r>
        <w:rPr>
          <w:rFonts w:hint="eastAsia" w:ascii="仿宋_GB2312" w:hAnsi="宋体" w:eastAsia="仿宋_GB2312" w:cs="仿宋_GB2312"/>
        </w:rPr>
        <w:t>平方米（小写</w:t>
      </w:r>
      <w:r>
        <w:rPr>
          <w:rFonts w:ascii="仿宋_GB2312" w:hAnsi="仿宋" w:eastAsia="仿宋_GB2312"/>
          <w:u w:val="single"/>
        </w:rPr>
        <w:t>1352.16</w:t>
      </w:r>
      <w:r>
        <w:rPr>
          <w:rFonts w:hint="eastAsia" w:ascii="仿宋_GB2312" w:hAnsi="宋体" w:eastAsia="仿宋_GB2312" w:cs="仿宋_GB2312"/>
        </w:rPr>
        <w:t>平方米）。</w:t>
      </w:r>
    </w:p>
    <w:p>
      <w:pPr>
        <w:pStyle w:val="14"/>
        <w:spacing w:line="600" w:lineRule="exact"/>
        <w:ind w:left="182"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惠南大道</w:t>
      </w:r>
      <w:r>
        <w:rPr>
          <w:rFonts w:ascii="仿宋_GB2312" w:hAnsi="仿宋" w:eastAsia="仿宋_GB2312"/>
          <w:u w:val="single"/>
        </w:rPr>
        <w:t>A01-01-13</w:t>
      </w:r>
      <w:r>
        <w:rPr>
          <w:rFonts w:hint="eastAsia" w:ascii="仿宋_GB2312" w:hAnsi="仿宋" w:eastAsia="仿宋_GB2312"/>
          <w:u w:val="single"/>
        </w:rPr>
        <w:t>地块</w:t>
      </w:r>
    </w:p>
    <w:p>
      <w:pPr>
        <w:pStyle w:val="14"/>
        <w:spacing w:line="600" w:lineRule="exact"/>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14"/>
        <w:spacing w:line="600" w:lineRule="exac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14"/>
        <w:spacing w:line="600" w:lineRule="exact"/>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14"/>
        <w:spacing w:line="600" w:lineRule="exac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14"/>
        <w:spacing w:line="600" w:lineRule="exact"/>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14"/>
        <w:tabs>
          <w:tab w:val="left" w:pos="1260"/>
        </w:tabs>
        <w:spacing w:line="600" w:lineRule="exact"/>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城镇住宅及</w:t>
      </w:r>
      <w:r>
        <w:rPr>
          <w:rFonts w:ascii="仿宋_GB2312" w:hAnsi="宋体" w:eastAsia="仿宋_GB2312" w:cs="仿宋_GB2312"/>
          <w:u w:val="single"/>
        </w:rPr>
        <w:t>商服</w:t>
      </w:r>
      <w:r>
        <w:rPr>
          <w:rFonts w:hint="eastAsia" w:ascii="仿宋_GB2312" w:hAnsi="宋体" w:eastAsia="仿宋_GB2312" w:cs="仿宋_GB2312"/>
          <w:u w:val="single"/>
        </w:rPr>
        <w:t xml:space="preserve">用地   </w:t>
      </w:r>
      <w:r>
        <w:rPr>
          <w:rFonts w:hint="eastAsia" w:ascii="仿宋_GB2312" w:hAnsi="宋体" w:eastAsia="仿宋_GB2312" w:cs="仿宋_GB2312"/>
        </w:rPr>
        <w:t>。</w:t>
      </w:r>
    </w:p>
    <w:p>
      <w:pPr>
        <w:pStyle w:val="14"/>
        <w:spacing w:line="600" w:lineRule="exact"/>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14"/>
        <w:spacing w:line="600" w:lineRule="exact"/>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14"/>
        <w:spacing w:line="600" w:lineRule="exac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14"/>
        <w:spacing w:line="600" w:lineRule="exact"/>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14"/>
        <w:spacing w:line="600" w:lineRule="exac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14"/>
        <w:spacing w:line="600" w:lineRule="exact"/>
        <w:ind w:firstLine="640" w:firstLineChars="200"/>
        <w:rPr>
          <w:rFonts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14"/>
        <w:spacing w:line="600" w:lineRule="exact"/>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城镇住宅70年、商服用地40年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14"/>
        <w:spacing w:line="600" w:lineRule="exact"/>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14"/>
        <w:spacing w:line="600" w:lineRule="exact"/>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14"/>
        <w:spacing w:line="600" w:lineRule="exact"/>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14"/>
        <w:spacing w:line="600" w:lineRule="exact"/>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14"/>
        <w:spacing w:line="600" w:lineRule="exact"/>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14"/>
        <w:spacing w:line="600" w:lineRule="exact"/>
        <w:ind w:firstLine="640" w:firstLineChars="200"/>
        <w:rPr>
          <w:rFonts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14"/>
        <w:spacing w:line="600" w:lineRule="exact"/>
        <w:ind w:firstLine="640" w:firstLineChars="200"/>
        <w:rPr>
          <w:rFonts w:ascii="仿宋_GB2312" w:hAnsi="宋体" w:eastAsia="仿宋_GB2312"/>
          <w:color w:val="000000"/>
          <w:kern w:val="0"/>
        </w:rPr>
      </w:pPr>
    </w:p>
    <w:p>
      <w:pPr>
        <w:pStyle w:val="14"/>
        <w:spacing w:line="600" w:lineRule="exact"/>
        <w:jc w:val="center"/>
        <w:rPr>
          <w:rFonts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14"/>
        <w:spacing w:line="600" w:lineRule="exact"/>
        <w:jc w:val="center"/>
        <w:rPr>
          <w:rFonts w:ascii="黑体" w:hAnsi="宋体" w:eastAsia="黑体" w:cs="黑体"/>
        </w:rPr>
      </w:pPr>
    </w:p>
    <w:p>
      <w:pPr>
        <w:pStyle w:val="14"/>
        <w:spacing w:line="600" w:lineRule="exact"/>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14"/>
        <w:spacing w:line="600" w:lineRule="exact"/>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14"/>
        <w:spacing w:line="600" w:lineRule="exact"/>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w:t>
      </w:r>
      <w:r>
        <w:rPr>
          <w:rFonts w:ascii="仿宋_GB2312" w:hAnsi="宋体" w:eastAsia="仿宋_GB2312" w:cs="仿宋_GB2312"/>
          <w:u w:val="single"/>
        </w:rPr>
        <w:t>/</w:t>
      </w:r>
      <w:r>
        <w:rPr>
          <w:rFonts w:hint="eastAsia" w:ascii="仿宋_GB2312" w:hAnsi="宋体" w:eastAsia="仿宋_GB2312" w:cs="仿宋_GB2312"/>
        </w:rPr>
        <w:t>万元）。</w:t>
      </w:r>
    </w:p>
    <w:p>
      <w:pPr>
        <w:pStyle w:val="14"/>
        <w:spacing w:line="600" w:lineRule="exact"/>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编号：PBS20180008）和《关于惠南大道A01-01-13地块规划要点核实的函》（PBS20190008号）。其中：</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14"/>
        <w:spacing w:line="600" w:lineRule="exact"/>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14"/>
        <w:spacing w:line="600" w:lineRule="exact"/>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11516       </w:t>
      </w:r>
      <w:r>
        <w:rPr>
          <w:rFonts w:hint="eastAsia" w:ascii="仿宋_GB2312" w:hAnsi="宋体" w:eastAsia="仿宋_GB2312" w:cs="仿宋_GB2312"/>
        </w:rPr>
        <w:t>平方米；</w:t>
      </w:r>
    </w:p>
    <w:p>
      <w:pPr>
        <w:pStyle w:val="14"/>
        <w:spacing w:line="600" w:lineRule="exact"/>
        <w:ind w:firstLine="645"/>
        <w:rPr>
          <w:rFonts w:ascii="仿宋_GB2312" w:hAnsi="宋体" w:eastAsia="仿宋_GB2312" w:cs="仿宋_GB2312"/>
          <w:b/>
          <w:bCs/>
        </w:rPr>
      </w:pPr>
      <w:r>
        <w:rPr>
          <w:rFonts w:hint="eastAsia" w:ascii="仿宋_GB2312" w:hAnsi="宋体" w:eastAsia="仿宋_GB2312" w:cs="仿宋_GB2312"/>
        </w:rPr>
        <w:t>建筑容积率不高于</w:t>
      </w:r>
      <w:r>
        <w:rPr>
          <w:rFonts w:ascii="仿宋_GB2312" w:hAnsi="宋体" w:eastAsia="仿宋_GB2312" w:cs="仿宋_GB2312"/>
          <w:u w:val="single"/>
        </w:rPr>
        <w:t>3.5</w:t>
      </w:r>
      <w:r>
        <w:rPr>
          <w:rFonts w:hint="eastAsia" w:ascii="仿宋_GB2312" w:hAnsi="宋体" w:eastAsia="仿宋_GB2312" w:cs="仿宋_GB2312"/>
          <w:b/>
          <w:bCs/>
        </w:rPr>
        <w:t>；</w:t>
      </w:r>
    </w:p>
    <w:p>
      <w:pPr>
        <w:pStyle w:val="14"/>
        <w:spacing w:line="600" w:lineRule="exact"/>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14"/>
        <w:spacing w:line="600" w:lineRule="exact"/>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spacing w:line="600" w:lineRule="exact"/>
        <w:ind w:firstLine="618"/>
        <w:rPr>
          <w:rFonts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该用地属惠南大道A01-01-13地块部分用地，须合宗统一规划、统一设计、统一建设。其他详见《规划设计条件告知书》（编号：PBS20180008）和《关于惠南大道A01-01-13地块规划要点核实的函》（PBS20190008号）。</w:t>
      </w:r>
    </w:p>
    <w:p>
      <w:pPr>
        <w:pStyle w:val="14"/>
        <w:spacing w:line="600" w:lineRule="exact"/>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14"/>
        <w:spacing w:line="600" w:lineRule="exact"/>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14"/>
        <w:spacing w:line="600" w:lineRule="exact"/>
        <w:ind w:left="7"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14"/>
        <w:spacing w:line="600" w:lineRule="exact"/>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14"/>
        <w:spacing w:line="600" w:lineRule="exact"/>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14"/>
        <w:spacing w:line="600" w:lineRule="exact"/>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14"/>
        <w:spacing w:line="600" w:lineRule="exact"/>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14"/>
        <w:spacing w:line="600" w:lineRule="exact"/>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14"/>
        <w:spacing w:line="600" w:lineRule="exact"/>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14"/>
        <w:spacing w:line="600" w:lineRule="exact"/>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14"/>
        <w:spacing w:line="600" w:lineRule="exact"/>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14"/>
        <w:spacing w:line="600" w:lineRule="exact"/>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14"/>
        <w:spacing w:line="600" w:lineRule="exact"/>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14"/>
        <w:spacing w:line="600" w:lineRule="exact"/>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14"/>
        <w:spacing w:line="600" w:lineRule="exact"/>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14"/>
        <w:spacing w:line="600" w:lineRule="exact"/>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14"/>
        <w:spacing w:line="600" w:lineRule="exact"/>
        <w:ind w:firstLine="645"/>
        <w:rPr>
          <w:rFonts w:ascii="仿宋_GB2312" w:hAnsi="宋体" w:eastAsia="仿宋_GB2312"/>
        </w:rPr>
      </w:pPr>
    </w:p>
    <w:p>
      <w:pPr>
        <w:pStyle w:val="14"/>
        <w:spacing w:line="600" w:lineRule="exact"/>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14"/>
        <w:spacing w:line="600" w:lineRule="exact"/>
        <w:jc w:val="center"/>
        <w:rPr>
          <w:rFonts w:ascii="黑体" w:hAnsi="宋体" w:eastAsia="黑体"/>
        </w:rPr>
      </w:pP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14"/>
        <w:spacing w:line="600" w:lineRule="exact"/>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14"/>
        <w:spacing w:line="600" w:lineRule="exact"/>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14"/>
        <w:spacing w:line="600" w:lineRule="exact"/>
        <w:ind w:firstLine="645"/>
        <w:rPr>
          <w:rFonts w:ascii="仿宋_GB2312" w:hAnsi="宋体" w:eastAsia="仿宋_GB2312"/>
        </w:rPr>
      </w:pPr>
    </w:p>
    <w:p>
      <w:pPr>
        <w:pStyle w:val="14"/>
        <w:spacing w:line="600" w:lineRule="exact"/>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14"/>
        <w:spacing w:line="600" w:lineRule="exact"/>
        <w:jc w:val="center"/>
        <w:rPr>
          <w:rFonts w:ascii="黑体" w:hAnsi="宋体" w:eastAsia="黑体" w:cs="黑体"/>
        </w:rPr>
      </w:pPr>
    </w:p>
    <w:p>
      <w:pPr>
        <w:pStyle w:val="14"/>
        <w:spacing w:line="600" w:lineRule="exact"/>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14"/>
        <w:spacing w:line="600" w:lineRule="exact"/>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14"/>
        <w:spacing w:line="600" w:lineRule="exact"/>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14"/>
        <w:spacing w:line="600" w:lineRule="exact"/>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14"/>
        <w:spacing w:line="600" w:lineRule="exact"/>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14"/>
        <w:spacing w:line="600" w:lineRule="exact"/>
        <w:ind w:firstLine="645"/>
        <w:rPr>
          <w:rFonts w:ascii="仿宋_GB2312" w:hAnsi="宋体" w:eastAsia="仿宋_GB2312"/>
        </w:rPr>
      </w:pPr>
    </w:p>
    <w:p>
      <w:pPr>
        <w:pStyle w:val="14"/>
        <w:spacing w:line="600" w:lineRule="exact"/>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14"/>
        <w:spacing w:line="600" w:lineRule="exact"/>
        <w:jc w:val="center"/>
        <w:rPr>
          <w:rFonts w:ascii="黑体" w:hAnsi="宋体" w:eastAsia="黑体" w:cs="黑体"/>
        </w:rPr>
      </w:pP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14"/>
        <w:spacing w:line="600" w:lineRule="exact"/>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14"/>
        <w:spacing w:line="600" w:lineRule="exact"/>
        <w:ind w:firstLine="645"/>
        <w:rPr>
          <w:rFonts w:ascii="仿宋_GB2312" w:hAnsi="宋体" w:eastAsia="仿宋_GB2312" w:cs="仿宋_GB2312"/>
        </w:rPr>
      </w:pPr>
    </w:p>
    <w:p>
      <w:pPr>
        <w:pStyle w:val="14"/>
        <w:spacing w:line="600" w:lineRule="exact"/>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14"/>
        <w:spacing w:line="600" w:lineRule="exact"/>
        <w:jc w:val="center"/>
        <w:rPr>
          <w:rFonts w:ascii="黑体" w:hAnsi="宋体" w:eastAsia="黑体" w:cs="黑体"/>
        </w:rPr>
      </w:pPr>
    </w:p>
    <w:p>
      <w:pPr>
        <w:pStyle w:val="14"/>
        <w:spacing w:line="600" w:lineRule="exact"/>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14"/>
        <w:spacing w:line="600" w:lineRule="exact"/>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14"/>
        <w:spacing w:line="600" w:lineRule="exact"/>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14"/>
        <w:spacing w:line="600" w:lineRule="exact"/>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14"/>
        <w:spacing w:line="600" w:lineRule="exact"/>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14"/>
        <w:spacing w:line="600" w:lineRule="exact"/>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14"/>
        <w:spacing w:line="600" w:lineRule="exact"/>
        <w:ind w:firstLine="645"/>
        <w:rPr>
          <w:rFonts w:ascii="仿宋_GB2312" w:hAnsi="宋体" w:eastAsia="仿宋_GB2312"/>
        </w:rPr>
      </w:pPr>
    </w:p>
    <w:p>
      <w:pPr>
        <w:pStyle w:val="14"/>
        <w:spacing w:line="600" w:lineRule="exact"/>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14"/>
        <w:spacing w:line="600" w:lineRule="exact"/>
        <w:jc w:val="center"/>
        <w:rPr>
          <w:rFonts w:ascii="黑体" w:hAnsi="宋体" w:eastAsia="黑体" w:cs="黑体"/>
        </w:rPr>
      </w:pP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14"/>
        <w:spacing w:line="600" w:lineRule="exact"/>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14"/>
        <w:spacing w:line="600" w:lineRule="exact"/>
        <w:rPr>
          <w:rFonts w:ascii="仿宋_GB2312" w:hAnsi="宋体" w:eastAsia="仿宋_GB2312" w:cs="仿宋_GB2312"/>
        </w:rPr>
      </w:pPr>
    </w:p>
    <w:p>
      <w:pPr>
        <w:pStyle w:val="14"/>
        <w:spacing w:line="600" w:lineRule="exact"/>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14"/>
        <w:spacing w:line="600" w:lineRule="exact"/>
        <w:jc w:val="center"/>
        <w:rPr>
          <w:rFonts w:ascii="黑体" w:hAnsi="宋体" w:eastAsia="黑体" w:cs="黑体"/>
        </w:rPr>
      </w:pP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14"/>
        <w:spacing w:line="600" w:lineRule="exact"/>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14"/>
        <w:spacing w:line="600" w:lineRule="exact"/>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14"/>
        <w:spacing w:line="600" w:lineRule="exact"/>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14"/>
        <w:spacing w:line="600" w:lineRule="exac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14"/>
        <w:spacing w:line="600" w:lineRule="exact"/>
        <w:rPr>
          <w:rFonts w:ascii="仿宋_GB2312" w:hAnsi="宋体" w:eastAsia="仿宋_GB2312" w:cs="仿宋_GB2312"/>
        </w:rPr>
      </w:pPr>
    </w:p>
    <w:p>
      <w:pPr>
        <w:pStyle w:val="14"/>
        <w:spacing w:line="600" w:lineRule="exact"/>
        <w:rPr>
          <w:rFonts w:ascii="仿宋_GB2312" w:hAnsi="宋体" w:eastAsia="仿宋_GB2312" w:cs="仿宋_GB2312"/>
        </w:rPr>
      </w:pPr>
    </w:p>
    <w:p>
      <w:pPr>
        <w:pStyle w:val="14"/>
        <w:spacing w:line="600" w:lineRule="exact"/>
        <w:rPr>
          <w:rFonts w:hint="eastAsia" w:ascii="仿宋_GB2312" w:hAnsi="宋体" w:eastAsia="仿宋_GB2312" w:cs="仿宋_GB2312"/>
        </w:rPr>
      </w:pPr>
    </w:p>
    <w:p>
      <w:pPr>
        <w:pStyle w:val="14"/>
        <w:spacing w:line="600" w:lineRule="exact"/>
        <w:rPr>
          <w:rFonts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14"/>
        <w:spacing w:line="600" w:lineRule="exact"/>
        <w:rPr>
          <w:rFonts w:ascii="仿宋_GB2312" w:hAnsi="宋体" w:eastAsia="仿宋_GB2312" w:cs="仿宋_GB2312"/>
        </w:rPr>
      </w:pPr>
    </w:p>
    <w:p>
      <w:pPr>
        <w:pStyle w:val="14"/>
        <w:spacing w:line="600" w:lineRule="exact"/>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14"/>
        <w:spacing w:line="600" w:lineRule="exact"/>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14"/>
        <w:spacing w:line="600" w:lineRule="exact"/>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14"/>
        <w:spacing w:line="600" w:lineRule="exact"/>
        <w:ind w:right="640" w:firstLine="645"/>
        <w:jc w:val="center"/>
        <w:outlineLvl w:val="0"/>
        <w:rPr>
          <w:rFonts w:ascii="仿宋_GB2312" w:hAnsi="宋体" w:eastAsia="仿宋_GB2312"/>
        </w:rPr>
      </w:pPr>
      <w:r>
        <w:rPr>
          <w:rFonts w:hint="eastAsia" w:ascii="仿宋_GB2312" w:hAnsi="宋体" w:eastAsia="仿宋_GB2312" w:cs="仿宋_GB2312"/>
        </w:rPr>
        <w:t xml:space="preserve">                       二○二○年  月   日</w:t>
      </w:r>
    </w:p>
    <w:p>
      <w:pPr>
        <w:rPr>
          <w:rFonts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rPr>
          <w:rFonts w:ascii="黑体" w:eastAsia="黑体"/>
        </w:rPr>
      </w:pPr>
    </w:p>
    <w:p>
      <w:pPr>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78720" behindDoc="0" locked="1" layoutInCell="1" allowOverlap="1">
                <wp:simplePos x="0" y="0"/>
                <wp:positionH relativeFrom="character">
                  <wp:posOffset>0</wp:posOffset>
                </wp:positionH>
                <wp:positionV relativeFrom="line">
                  <wp:posOffset>0</wp:posOffset>
                </wp:positionV>
                <wp:extent cx="5257800" cy="4953000"/>
                <wp:effectExtent l="0" t="0" r="0" b="0"/>
                <wp:wrapNone/>
                <wp:docPr id="8" name="组合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3" name="图片 10"/>
                        <wps:cNvSpPr>
                          <a:spLocks noChangeAspect="1"/>
                        </wps:cNvSpPr>
                        <wps:spPr>
                          <a:xfrm>
                            <a:off x="1800" y="1830"/>
                            <a:ext cx="8280" cy="7800"/>
                          </a:xfrm>
                          <a:prstGeom prst="rect">
                            <a:avLst/>
                          </a:prstGeom>
                          <a:noFill/>
                          <a:ln>
                            <a:noFill/>
                          </a:ln>
                        </wps:spPr>
                        <wps:bodyPr upright="1"/>
                      </wps:wsp>
                      <wps:wsp>
                        <wps:cNvPr id="5" name="直线 11"/>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6" name="文本框 12"/>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7" name="直线 13"/>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9" o:spid="_x0000_s1026" o:spt="203" style="position:absolute;left:0pt;margin-left:0pt;margin-top:0pt;height:390pt;width:414pt;mso-position-horizontal-relative:char;mso-position-vertical-relative:line;z-index:25167872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Aazm4PVAAAABQEA&#10;AA8AAAAAAAAAAQAgAAAAIgAAAGRycy9kb3ducmV2LnhtbFBLAQIUABQAAAAIAIdO4kCAVjzUOgMA&#10;ADwKAAAOAAAAAAAAAAEAIAAAACQBAABkcnMvZTJvRG9jLnhtbFBLBQYAAAAABgAGAFkBAADQBgAA&#10;AAA=&#10;">
                <o:lock v:ext="edit" rotation="t" aspectratio="t"/>
                <v:rect id="图片 10" o:spid="_x0000_s1026" o:spt="1" style="position:absolute;left:1800;top:183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直线 11" o:spid="_x0000_s1026" o:spt="20" style="position:absolute;left:8820;top:1830;flip:y;height:780;width:1;" filled="f" stroked="t" coordsize="21600,21600" o:gfxdata="UEsDBAoAAAAAAIdO4kAAAAAAAAAAAAAAAAAEAAAAZHJzL1BLAwQUAAAACACHTuJAm9Dfv7sAAADa&#10;AAAADwAAAGRycy9kb3ducmV2LnhtbEWPwW7CMBBE75X6D9ZW6q1xQGq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Dfv7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12" o:spid="_x0000_s1026" o:spt="202" type="#_x0000_t202" style="position:absolute;left:1980;top:4794;height:3593;width:900;" fillcolor="#FFFFFF" filled="t" stroked="f" coordsize="21600,21600" o:gfxdata="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96DP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13" o:spid="_x0000_s1026" o:spt="20" style="position:absolute;left:1980;top:4714;height:2835;width:1;" filled="f" stroked="t" coordsize="21600,21600" o:gfxdata="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Ruq8AAAA&#10;2g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rPr>
      </w:pPr>
    </w:p>
    <w:p>
      <w:pPr>
        <w:rPr>
          <w:rFonts w:ascii="黑体" w:eastAsia="黑体"/>
        </w:rPr>
      </w:pPr>
      <w:r>
        <mc:AlternateContent>
          <mc:Choice Requires="wps">
            <w:drawing>
              <wp:anchor distT="0" distB="0" distL="114300" distR="114300" simplePos="0" relativeHeight="25168281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14" o:spid="_x0000_s1026" o:spt="202" type="#_x0000_t202" style="position:absolute;left:0pt;margin-left:324pt;margin-top:478.85pt;height:39pt;width:144pt;z-index:25168281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DsBzdoAAAAMAQAA&#10;DwAAAAAAAAABACAAAAAiAAAAZHJzL2Rvd25yZXYueG1sUEsBAhQAFAAAAAgAh07iQGC7+dSlAQAA&#10;KwMAAA4AAAAAAAAAAQAgAAAAKQEAAGRycy9lMm9Eb2MueG1sUEsFBgAAAAAGAAYAWQEAAEAF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8179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4" name="文本框 15"/>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15" o:spid="_x0000_s1026" o:spt="202" type="#_x0000_t202" style="position:absolute;left:0pt;margin-left:-17.25pt;margin-top:265.2pt;height:179.65pt;width:45pt;z-index:25168179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8sk52gAAAAoBAAAPAAAAAAAAAAEAIAAAACIAAABkcnMvZG93bnJldi54bWxQSwECFAAUAAAACACH&#10;TuJAV4tY/bABAAA5AwAADgAAAAAAAAABACAAAAApAQAAZHJzL2Uyb0RvYy54bWxQSwUGAAAAAAYA&#10;BgBZAQAASw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8076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3" name="直线 16"/>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16" o:spid="_x0000_s1026" o:spt="20" style="position:absolute;left:0pt;margin-left:-18.85pt;margin-top:277.05pt;height:141.75pt;width:0.05pt;z-index:25168076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Saw9P2AAAAAsBAAAPAAAAAAAAAAEAIAAAACIA&#10;AABkcnMvZG93bnJldi54bWxQSwECFAAUAAAACACHTuJAraPii9ABAACSAwAADgAAAAAAAAABACAA&#10;AAAnAQAAZHJzL2Uyb0RvYy54bWxQSwUGAAAAAAYABgBZAQAAa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79744" behindDoc="0" locked="1" layoutInCell="1" allowOverlap="1">
                <wp:simplePos x="0" y="0"/>
                <wp:positionH relativeFrom="character">
                  <wp:posOffset>0</wp:posOffset>
                </wp:positionH>
                <wp:positionV relativeFrom="line">
                  <wp:posOffset>0</wp:posOffset>
                </wp:positionV>
                <wp:extent cx="5715000" cy="6141720"/>
                <wp:effectExtent l="0" t="0" r="0" b="0"/>
                <wp:wrapNone/>
                <wp:docPr id="42" name="组合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9" name="图片 18"/>
                        <wps:cNvSpPr>
                          <a:spLocks noChangeAspect="1"/>
                        </wps:cNvSpPr>
                        <wps:spPr>
                          <a:xfrm>
                            <a:off x="1800" y="2142"/>
                            <a:ext cx="9000" cy="9672"/>
                          </a:xfrm>
                          <a:prstGeom prst="rect">
                            <a:avLst/>
                          </a:prstGeom>
                          <a:noFill/>
                          <a:ln>
                            <a:noFill/>
                          </a:ln>
                        </wps:spPr>
                        <wps:bodyPr upright="1"/>
                      </wps:wsp>
                      <wps:wsp>
                        <wps:cNvPr id="10" name="直线 19"/>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1" name="直线 20"/>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2" name="直线 21"/>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3" name="直线 22"/>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4" name="直线 23"/>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5" name="直线 24"/>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6" name="文本框 2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7" name="文本框 2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8" name="直线 27"/>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9" name="直线 28"/>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29"/>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30"/>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31"/>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32"/>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33"/>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34"/>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35"/>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36"/>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37"/>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38"/>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39"/>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40"/>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41"/>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42"/>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43"/>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5" name="直线 44"/>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45"/>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46"/>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47"/>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48"/>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0" name="文本框 4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1" name="文本框 5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17" o:spid="_x0000_s1026" o:spt="203" style="position:absolute;left:0pt;margin-left:0pt;margin-top:0pt;height:483.6pt;width:450pt;mso-position-horizontal-relative:char;mso-position-vertical-relative:line;z-index:25167974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">
                <o:lock v:ext="edit" rotation="t" aspectratio="t"/>
                <v:rect id="图片 18" o:spid="_x0000_s1026" o:spt="1" style="position:absolute;left:1800;top:2142;height:9672;width:900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19" o:spid="_x0000_s1026" o:spt="20" style="position:absolute;left:2700;top:3078;height:1;width:594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20" o:spid="_x0000_s1026" o:spt="20" style="position:absolute;left:2685;top:3078;height:8424;width:15;"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21" o:spid="_x0000_s1026" o:spt="20" style="position:absolute;left:2700;top:7134;height:0;width:612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22" o:spid="_x0000_s1026" o:spt="20" style="position:absolute;left:2700;top:11502;height:0;width:648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23" o:spid="_x0000_s1026" o:spt="20" style="position:absolute;left:6300;top:3075;height:4056;width:1;"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24" o:spid="_x0000_s1026" o:spt="20" style="position:absolute;left:6300;top:7134;height:4368;width:0;"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文本框 25" o:spid="_x0000_s1026" o:spt="202" type="#_x0000_t202" style="position:absolute;left:7920;top:2687;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26" o:spid="_x0000_s1026" o:spt="202" type="#_x0000_t202" style="position:absolute;left:7920;top:6726;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27" o:spid="_x0000_s1026" o:spt="20" style="position:absolute;left:288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312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9" o:spid="_x0000_s1026" o:spt="20" style="position:absolute;left:336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0" o:spid="_x0000_s1026" o:spt="20" style="position:absolute;left:360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 o:spid="_x0000_s1026" o:spt="20" style="position:absolute;left:384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40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43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45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47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50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7" o:spid="_x0000_s1026" o:spt="20" style="position:absolute;left:52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8" o:spid="_x0000_s1026" o:spt="20" style="position:absolute;left:550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 o:spid="_x0000_s1026" o:spt="20" style="position:absolute;left:574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0" o:spid="_x0000_s1026" o:spt="20" style="position:absolute;left:598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 o:spid="_x0000_s1026" o:spt="20" style="position:absolute;left:622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2" o:spid="_x0000_s1026" o:spt="20" style="position:absolute;left:646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3" o:spid="_x0000_s1026" o:spt="20" style="position:absolute;left:668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4" o:spid="_x0000_s1026" o:spt="20" style="position:absolute;left:692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5" o:spid="_x0000_s1026" o:spt="20" style="position:absolute;left:716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6" o:spid="_x0000_s1026" o:spt="20" style="position:absolute;left:740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 o:spid="_x0000_s1026" o:spt="20" style="position:absolute;left:764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8" o:spid="_x0000_s1026" o:spt="20" style="position:absolute;left:2700;top:7129;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9" o:spid="_x0000_s1026" o:spt="202" type="#_x0000_t202" style="position:absolute;left:6510;top:474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t>h=   m</w:t>
                        </w:r>
                      </w:p>
                    </w:txbxContent>
                  </v:textbox>
                </v:shape>
                <v:shape id="文本框 50" o:spid="_x0000_s1026" o:spt="202" type="#_x0000_t202" style="position:absolute;left:6510;top:900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14"/>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66"/>
        <w:ind w:firstLine="0"/>
        <w:rPr>
          <w:rFonts w:ascii="仿宋" w:hAnsi="仿宋" w:eastAsia="仿宋"/>
          <w:sz w:val="32"/>
          <w:szCs w:val="32"/>
        </w:rPr>
      </w:pPr>
    </w:p>
    <w:p>
      <w:pPr>
        <w:tabs>
          <w:tab w:val="left" w:pos="11340"/>
        </w:tabs>
        <w:spacing w:line="600" w:lineRule="exact"/>
        <w:rPr>
          <w:rFonts w:ascii="Times New Roman" w:hAnsi="Times New Roman" w:eastAsia="仿宋_GB2312"/>
          <w:color w:val="000000"/>
          <w:sz w:val="32"/>
          <w:szCs w:val="32"/>
        </w:rPr>
      </w:pPr>
    </w:p>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5"/>
        <w:sz w:val="28"/>
        <w:szCs w:val="28"/>
      </w:rPr>
    </w:pPr>
    <w:r>
      <w:rPr>
        <w:rStyle w:val="25"/>
        <w:rFonts w:hint="eastAsia"/>
        <w:sz w:val="28"/>
        <w:szCs w:val="28"/>
      </w:rPr>
      <w:t xml:space="preserve">— </w:t>
    </w:r>
    <w:r>
      <w:rPr>
        <w:sz w:val="28"/>
        <w:szCs w:val="28"/>
      </w:rPr>
      <w:fldChar w:fldCharType="begin"/>
    </w:r>
    <w:r>
      <w:rPr>
        <w:rStyle w:val="25"/>
        <w:sz w:val="28"/>
        <w:szCs w:val="28"/>
      </w:rPr>
      <w:instrText xml:space="preserve">PAGE  </w:instrText>
    </w:r>
    <w:r>
      <w:rPr>
        <w:sz w:val="28"/>
        <w:szCs w:val="28"/>
      </w:rPr>
      <w:fldChar w:fldCharType="separate"/>
    </w:r>
    <w:r>
      <w:rPr>
        <w:rStyle w:val="25"/>
        <w:sz w:val="28"/>
        <w:szCs w:val="28"/>
      </w:rPr>
      <w:t>11</w:t>
    </w:r>
    <w:r>
      <w:rPr>
        <w:sz w:val="28"/>
        <w:szCs w:val="28"/>
      </w:rPr>
      <w:fldChar w:fldCharType="end"/>
    </w:r>
    <w:r>
      <w:rPr>
        <w:rStyle w:val="25"/>
        <w:rFonts w:hint="eastAsia"/>
        <w:sz w:val="28"/>
        <w:szCs w:val="28"/>
      </w:rPr>
      <w:t xml:space="preserve"> —</w:t>
    </w:r>
  </w:p>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5"/>
      </w:rPr>
    </w:pPr>
    <w:r>
      <w:fldChar w:fldCharType="begin"/>
    </w:r>
    <w:r>
      <w:rPr>
        <w:rStyle w:val="25"/>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5"/>
        <w:rFonts w:ascii="Times New Roman" w:hAnsi="Times New Roman"/>
      </w:rPr>
    </w:pPr>
    <w:r>
      <w:rPr>
        <w:rStyle w:val="25"/>
        <w:rFonts w:ascii="Times New Roman" w:hAnsi="Times New Roman"/>
      </w:rPr>
      <w:t>-</w:t>
    </w:r>
    <w:r>
      <w:rPr>
        <w:rFonts w:ascii="Times New Roman" w:hAnsi="Times New Roman"/>
      </w:rPr>
      <w:fldChar w:fldCharType="begin"/>
    </w:r>
    <w:r>
      <w:rPr>
        <w:rStyle w:val="25"/>
        <w:rFonts w:ascii="Times New Roman" w:hAnsi="Times New Roman"/>
      </w:rPr>
      <w:instrText xml:space="preserve">PAGE  </w:instrText>
    </w:r>
    <w:r>
      <w:rPr>
        <w:rFonts w:ascii="Times New Roman" w:hAnsi="Times New Roman"/>
      </w:rPr>
      <w:fldChar w:fldCharType="separate"/>
    </w:r>
    <w:r>
      <w:rPr>
        <w:rStyle w:val="25"/>
        <w:rFonts w:ascii="Times New Roman" w:hAnsi="Times New Roman"/>
      </w:rPr>
      <w:t>20</w:t>
    </w:r>
    <w:r>
      <w:rPr>
        <w:rFonts w:ascii="Times New Roman" w:hAnsi="Times New Roman"/>
      </w:rPr>
      <w:fldChar w:fldCharType="end"/>
    </w:r>
    <w:r>
      <w:rPr>
        <w:rStyle w:val="25"/>
        <w:rFonts w:ascii="Times New Roman" w:hAnsi="Times New Roman"/>
      </w:rPr>
      <w:t>-</w:t>
    </w:r>
  </w:p>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5"/>
      </w:rPr>
    </w:pPr>
    <w:r>
      <w:fldChar w:fldCharType="begin"/>
    </w:r>
    <w:r>
      <w:rPr>
        <w:rStyle w:val="25"/>
      </w:rPr>
      <w:instrText xml:space="preserve">PAGE  </w:instrText>
    </w:r>
    <w:r>
      <w:fldChar w:fldCharType="separate"/>
    </w:r>
    <w:r>
      <w:rPr>
        <w:rStyle w:val="25"/>
      </w:rPr>
      <w:t>1</w:t>
    </w:r>
    <w: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pPr>
  </w:p>
  <w:p>
    <w:pPr>
      <w:pStyle w:val="1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61E"/>
    <w:rsid w:val="00051AA3"/>
    <w:rsid w:val="00061C01"/>
    <w:rsid w:val="000A6C9B"/>
    <w:rsid w:val="000D775D"/>
    <w:rsid w:val="000E01C0"/>
    <w:rsid w:val="000E2582"/>
    <w:rsid w:val="000E576E"/>
    <w:rsid w:val="000F2C7E"/>
    <w:rsid w:val="00106EC8"/>
    <w:rsid w:val="00120136"/>
    <w:rsid w:val="00135F7C"/>
    <w:rsid w:val="00154D9A"/>
    <w:rsid w:val="00172A27"/>
    <w:rsid w:val="001746C6"/>
    <w:rsid w:val="00181F3F"/>
    <w:rsid w:val="00184369"/>
    <w:rsid w:val="00187EDF"/>
    <w:rsid w:val="00195CFE"/>
    <w:rsid w:val="001A3448"/>
    <w:rsid w:val="001B196F"/>
    <w:rsid w:val="001C1F8A"/>
    <w:rsid w:val="001D09DB"/>
    <w:rsid w:val="001D5578"/>
    <w:rsid w:val="001F6751"/>
    <w:rsid w:val="001F698F"/>
    <w:rsid w:val="00217EDF"/>
    <w:rsid w:val="0022702B"/>
    <w:rsid w:val="00250D2F"/>
    <w:rsid w:val="00267881"/>
    <w:rsid w:val="00270398"/>
    <w:rsid w:val="00290C04"/>
    <w:rsid w:val="00293C4B"/>
    <w:rsid w:val="002A1F7E"/>
    <w:rsid w:val="002B3DF4"/>
    <w:rsid w:val="002B6621"/>
    <w:rsid w:val="002C2862"/>
    <w:rsid w:val="002C3AB6"/>
    <w:rsid w:val="002C5375"/>
    <w:rsid w:val="002D5422"/>
    <w:rsid w:val="002E513F"/>
    <w:rsid w:val="002F5296"/>
    <w:rsid w:val="003018CE"/>
    <w:rsid w:val="0033081A"/>
    <w:rsid w:val="00344C61"/>
    <w:rsid w:val="00350E15"/>
    <w:rsid w:val="00356D60"/>
    <w:rsid w:val="003B37CB"/>
    <w:rsid w:val="003C4744"/>
    <w:rsid w:val="003C6A2B"/>
    <w:rsid w:val="003C6E34"/>
    <w:rsid w:val="004075ED"/>
    <w:rsid w:val="0041610B"/>
    <w:rsid w:val="00430E4F"/>
    <w:rsid w:val="00432022"/>
    <w:rsid w:val="004371B1"/>
    <w:rsid w:val="004420E8"/>
    <w:rsid w:val="00444F62"/>
    <w:rsid w:val="00452DB6"/>
    <w:rsid w:val="00462221"/>
    <w:rsid w:val="0046261B"/>
    <w:rsid w:val="00464C7E"/>
    <w:rsid w:val="004810CD"/>
    <w:rsid w:val="00482B8E"/>
    <w:rsid w:val="004877AE"/>
    <w:rsid w:val="00492CE3"/>
    <w:rsid w:val="004A1BDF"/>
    <w:rsid w:val="004B3E57"/>
    <w:rsid w:val="004B5948"/>
    <w:rsid w:val="004C5389"/>
    <w:rsid w:val="004D6206"/>
    <w:rsid w:val="004E0666"/>
    <w:rsid w:val="004E0B57"/>
    <w:rsid w:val="004F27FC"/>
    <w:rsid w:val="00506E22"/>
    <w:rsid w:val="00510660"/>
    <w:rsid w:val="005218CA"/>
    <w:rsid w:val="0052528D"/>
    <w:rsid w:val="00532E9B"/>
    <w:rsid w:val="005512D8"/>
    <w:rsid w:val="005657B0"/>
    <w:rsid w:val="00582CDB"/>
    <w:rsid w:val="005864B0"/>
    <w:rsid w:val="005A63A8"/>
    <w:rsid w:val="005C256B"/>
    <w:rsid w:val="005C6CEC"/>
    <w:rsid w:val="005D58DE"/>
    <w:rsid w:val="005E4BE2"/>
    <w:rsid w:val="00606C4E"/>
    <w:rsid w:val="00653232"/>
    <w:rsid w:val="00654523"/>
    <w:rsid w:val="006551E8"/>
    <w:rsid w:val="00675CF5"/>
    <w:rsid w:val="0069285F"/>
    <w:rsid w:val="006936CD"/>
    <w:rsid w:val="006A2857"/>
    <w:rsid w:val="006A7D0A"/>
    <w:rsid w:val="006B2B63"/>
    <w:rsid w:val="006B7A92"/>
    <w:rsid w:val="006C5013"/>
    <w:rsid w:val="006E0FA0"/>
    <w:rsid w:val="006E6AF7"/>
    <w:rsid w:val="006E6EF3"/>
    <w:rsid w:val="007038E0"/>
    <w:rsid w:val="00717D64"/>
    <w:rsid w:val="00767854"/>
    <w:rsid w:val="0077690F"/>
    <w:rsid w:val="00793A16"/>
    <w:rsid w:val="007954F2"/>
    <w:rsid w:val="007A796B"/>
    <w:rsid w:val="007B7413"/>
    <w:rsid w:val="007C00E1"/>
    <w:rsid w:val="007C0725"/>
    <w:rsid w:val="007C7AC5"/>
    <w:rsid w:val="007D0467"/>
    <w:rsid w:val="007D758E"/>
    <w:rsid w:val="007D7857"/>
    <w:rsid w:val="007D7C32"/>
    <w:rsid w:val="007E309C"/>
    <w:rsid w:val="00801D4C"/>
    <w:rsid w:val="0080504C"/>
    <w:rsid w:val="00823724"/>
    <w:rsid w:val="00830552"/>
    <w:rsid w:val="0084136E"/>
    <w:rsid w:val="00853EEB"/>
    <w:rsid w:val="00863BE5"/>
    <w:rsid w:val="00870347"/>
    <w:rsid w:val="008810CD"/>
    <w:rsid w:val="00884BD2"/>
    <w:rsid w:val="008940A9"/>
    <w:rsid w:val="008A118D"/>
    <w:rsid w:val="008A2F35"/>
    <w:rsid w:val="008A6BF3"/>
    <w:rsid w:val="008B10C3"/>
    <w:rsid w:val="008C5ADF"/>
    <w:rsid w:val="008D4742"/>
    <w:rsid w:val="008E4C6F"/>
    <w:rsid w:val="00901924"/>
    <w:rsid w:val="00905F8D"/>
    <w:rsid w:val="009128BD"/>
    <w:rsid w:val="00913549"/>
    <w:rsid w:val="0093042A"/>
    <w:rsid w:val="00935068"/>
    <w:rsid w:val="009361C7"/>
    <w:rsid w:val="00942F90"/>
    <w:rsid w:val="00964948"/>
    <w:rsid w:val="00970205"/>
    <w:rsid w:val="00976D18"/>
    <w:rsid w:val="00981DAB"/>
    <w:rsid w:val="00987539"/>
    <w:rsid w:val="009930DB"/>
    <w:rsid w:val="00995934"/>
    <w:rsid w:val="00997B0B"/>
    <w:rsid w:val="009A3F88"/>
    <w:rsid w:val="009D10CF"/>
    <w:rsid w:val="009F2C15"/>
    <w:rsid w:val="00A16689"/>
    <w:rsid w:val="00A22AA5"/>
    <w:rsid w:val="00A26175"/>
    <w:rsid w:val="00A347F8"/>
    <w:rsid w:val="00A43D10"/>
    <w:rsid w:val="00A506E5"/>
    <w:rsid w:val="00A53761"/>
    <w:rsid w:val="00A53C92"/>
    <w:rsid w:val="00A57AF8"/>
    <w:rsid w:val="00A65836"/>
    <w:rsid w:val="00A74D75"/>
    <w:rsid w:val="00A80CF5"/>
    <w:rsid w:val="00A84725"/>
    <w:rsid w:val="00A85D3F"/>
    <w:rsid w:val="00A87CEA"/>
    <w:rsid w:val="00AA4AAB"/>
    <w:rsid w:val="00AC5BB8"/>
    <w:rsid w:val="00AD6933"/>
    <w:rsid w:val="00AE2A7A"/>
    <w:rsid w:val="00AE345B"/>
    <w:rsid w:val="00AF6971"/>
    <w:rsid w:val="00B0429F"/>
    <w:rsid w:val="00B05FD6"/>
    <w:rsid w:val="00B150EC"/>
    <w:rsid w:val="00B30B49"/>
    <w:rsid w:val="00B342F5"/>
    <w:rsid w:val="00B3575C"/>
    <w:rsid w:val="00B70CAC"/>
    <w:rsid w:val="00B714E4"/>
    <w:rsid w:val="00B822A8"/>
    <w:rsid w:val="00BA4A10"/>
    <w:rsid w:val="00BA79C1"/>
    <w:rsid w:val="00BA7D94"/>
    <w:rsid w:val="00BB1B84"/>
    <w:rsid w:val="00BC0B4A"/>
    <w:rsid w:val="00C03F7D"/>
    <w:rsid w:val="00C34192"/>
    <w:rsid w:val="00C37376"/>
    <w:rsid w:val="00C411EE"/>
    <w:rsid w:val="00C50478"/>
    <w:rsid w:val="00C65F5C"/>
    <w:rsid w:val="00C737F0"/>
    <w:rsid w:val="00C82DC8"/>
    <w:rsid w:val="00C942DC"/>
    <w:rsid w:val="00C972C6"/>
    <w:rsid w:val="00CB70FF"/>
    <w:rsid w:val="00CB74EC"/>
    <w:rsid w:val="00CC4417"/>
    <w:rsid w:val="00CE6CA7"/>
    <w:rsid w:val="00D00244"/>
    <w:rsid w:val="00D02F4F"/>
    <w:rsid w:val="00D11FBD"/>
    <w:rsid w:val="00D4773A"/>
    <w:rsid w:val="00D4783C"/>
    <w:rsid w:val="00D62555"/>
    <w:rsid w:val="00D6532F"/>
    <w:rsid w:val="00D73D80"/>
    <w:rsid w:val="00D763D2"/>
    <w:rsid w:val="00DA3FF4"/>
    <w:rsid w:val="00DB468A"/>
    <w:rsid w:val="00DC16A0"/>
    <w:rsid w:val="00DC5566"/>
    <w:rsid w:val="00DD33B1"/>
    <w:rsid w:val="00DF77F9"/>
    <w:rsid w:val="00E11C1F"/>
    <w:rsid w:val="00E125A2"/>
    <w:rsid w:val="00E202CB"/>
    <w:rsid w:val="00E82EDB"/>
    <w:rsid w:val="00E83760"/>
    <w:rsid w:val="00E958A4"/>
    <w:rsid w:val="00E95D0C"/>
    <w:rsid w:val="00EB1D96"/>
    <w:rsid w:val="00EB50A0"/>
    <w:rsid w:val="00EB7A4A"/>
    <w:rsid w:val="00EC6DBB"/>
    <w:rsid w:val="00ED0DC8"/>
    <w:rsid w:val="00ED1B1B"/>
    <w:rsid w:val="00ED679D"/>
    <w:rsid w:val="00ED6EFA"/>
    <w:rsid w:val="00EE41ED"/>
    <w:rsid w:val="00EE4760"/>
    <w:rsid w:val="00EE7CF7"/>
    <w:rsid w:val="00EF38AF"/>
    <w:rsid w:val="00F06917"/>
    <w:rsid w:val="00F17709"/>
    <w:rsid w:val="00F231B5"/>
    <w:rsid w:val="00F237F5"/>
    <w:rsid w:val="00F26CA9"/>
    <w:rsid w:val="00F30481"/>
    <w:rsid w:val="00F31362"/>
    <w:rsid w:val="00F34721"/>
    <w:rsid w:val="00F36EC2"/>
    <w:rsid w:val="00F80BAB"/>
    <w:rsid w:val="00FA3177"/>
    <w:rsid w:val="00FC0A27"/>
    <w:rsid w:val="00FC17AF"/>
    <w:rsid w:val="00FC1AE0"/>
    <w:rsid w:val="00FC75BC"/>
    <w:rsid w:val="00FE5990"/>
    <w:rsid w:val="00FE6886"/>
    <w:rsid w:val="14E91F51"/>
    <w:rsid w:val="16947EC0"/>
    <w:rsid w:val="1DF9655F"/>
    <w:rsid w:val="312E6377"/>
    <w:rsid w:val="3299451A"/>
    <w:rsid w:val="39316255"/>
    <w:rsid w:val="41C01A65"/>
    <w:rsid w:val="518E1AF4"/>
    <w:rsid w:val="5C117D55"/>
    <w:rsid w:val="6A7A14DB"/>
    <w:rsid w:val="7BFF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link w:val="34"/>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35"/>
    <w:semiHidden/>
    <w:unhideWhenUsed/>
    <w:qFormat/>
    <w:uiPriority w:val="9"/>
    <w:pPr>
      <w:keepNext/>
      <w:spacing w:before="240" w:after="60"/>
      <w:outlineLvl w:val="1"/>
    </w:pPr>
    <w:rPr>
      <w:rFonts w:ascii="Cambria" w:hAnsi="Cambria"/>
      <w:b/>
      <w:bCs/>
      <w:i/>
      <w:iCs/>
      <w:sz w:val="28"/>
      <w:szCs w:val="28"/>
    </w:rPr>
  </w:style>
  <w:style w:type="paragraph" w:styleId="4">
    <w:name w:val="heading 3"/>
    <w:basedOn w:val="1"/>
    <w:next w:val="1"/>
    <w:link w:val="36"/>
    <w:semiHidden/>
    <w:unhideWhenUsed/>
    <w:qFormat/>
    <w:uiPriority w:val="9"/>
    <w:pPr>
      <w:keepNext/>
      <w:spacing w:before="240" w:after="60"/>
      <w:outlineLvl w:val="2"/>
    </w:pPr>
    <w:rPr>
      <w:rFonts w:ascii="Cambria" w:hAnsi="Cambria"/>
      <w:b/>
      <w:bCs/>
      <w:sz w:val="26"/>
      <w:szCs w:val="26"/>
    </w:rPr>
  </w:style>
  <w:style w:type="paragraph" w:styleId="5">
    <w:name w:val="heading 4"/>
    <w:basedOn w:val="1"/>
    <w:next w:val="1"/>
    <w:link w:val="37"/>
    <w:semiHidden/>
    <w:unhideWhenUsed/>
    <w:qFormat/>
    <w:uiPriority w:val="9"/>
    <w:pPr>
      <w:keepNext/>
      <w:spacing w:before="240" w:after="60"/>
      <w:outlineLvl w:val="3"/>
    </w:pPr>
    <w:rPr>
      <w:b/>
      <w:bCs/>
      <w:sz w:val="28"/>
      <w:szCs w:val="28"/>
    </w:rPr>
  </w:style>
  <w:style w:type="paragraph" w:styleId="6">
    <w:name w:val="heading 5"/>
    <w:basedOn w:val="1"/>
    <w:next w:val="1"/>
    <w:link w:val="38"/>
    <w:semiHidden/>
    <w:unhideWhenUsed/>
    <w:qFormat/>
    <w:uiPriority w:val="9"/>
    <w:pPr>
      <w:spacing w:before="240" w:after="60"/>
      <w:outlineLvl w:val="4"/>
    </w:pPr>
    <w:rPr>
      <w:b/>
      <w:bCs/>
      <w:i/>
      <w:iCs/>
      <w:sz w:val="26"/>
      <w:szCs w:val="26"/>
    </w:rPr>
  </w:style>
  <w:style w:type="paragraph" w:styleId="7">
    <w:name w:val="heading 6"/>
    <w:basedOn w:val="1"/>
    <w:next w:val="1"/>
    <w:link w:val="39"/>
    <w:semiHidden/>
    <w:unhideWhenUsed/>
    <w:qFormat/>
    <w:uiPriority w:val="9"/>
    <w:pPr>
      <w:spacing w:before="240" w:after="60"/>
      <w:outlineLvl w:val="5"/>
    </w:pPr>
    <w:rPr>
      <w:b/>
      <w:bCs/>
      <w:sz w:val="22"/>
      <w:szCs w:val="22"/>
    </w:rPr>
  </w:style>
  <w:style w:type="paragraph" w:styleId="8">
    <w:name w:val="heading 7"/>
    <w:basedOn w:val="1"/>
    <w:next w:val="1"/>
    <w:link w:val="40"/>
    <w:semiHidden/>
    <w:unhideWhenUsed/>
    <w:qFormat/>
    <w:uiPriority w:val="9"/>
    <w:pPr>
      <w:spacing w:before="240" w:after="60"/>
      <w:outlineLvl w:val="6"/>
    </w:pPr>
  </w:style>
  <w:style w:type="paragraph" w:styleId="9">
    <w:name w:val="heading 8"/>
    <w:basedOn w:val="1"/>
    <w:next w:val="1"/>
    <w:link w:val="41"/>
    <w:semiHidden/>
    <w:unhideWhenUsed/>
    <w:qFormat/>
    <w:uiPriority w:val="9"/>
    <w:pPr>
      <w:spacing w:before="240" w:after="60"/>
      <w:outlineLvl w:val="7"/>
    </w:pPr>
    <w:rPr>
      <w:i/>
      <w:iCs/>
    </w:rPr>
  </w:style>
  <w:style w:type="paragraph" w:styleId="10">
    <w:name w:val="heading 9"/>
    <w:basedOn w:val="1"/>
    <w:next w:val="1"/>
    <w:link w:val="42"/>
    <w:semiHidden/>
    <w:unhideWhenUsed/>
    <w:qFormat/>
    <w:uiPriority w:val="9"/>
    <w:pPr>
      <w:spacing w:before="240" w:after="60"/>
      <w:outlineLvl w:val="8"/>
    </w:pPr>
    <w:rPr>
      <w:rFonts w:ascii="Cambria" w:hAnsi="Cambria"/>
      <w:sz w:val="22"/>
      <w:szCs w:val="22"/>
    </w:rPr>
  </w:style>
  <w:style w:type="character" w:default="1" w:styleId="23">
    <w:name w:val="Default Paragraph Font"/>
    <w:semiHidden/>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rPr>
      <w:b/>
      <w:bCs/>
      <w:color w:val="2DA2BF"/>
      <w:sz w:val="18"/>
      <w:szCs w:val="18"/>
    </w:rPr>
  </w:style>
  <w:style w:type="paragraph" w:styleId="12">
    <w:name w:val="Body Text"/>
    <w:basedOn w:val="1"/>
    <w:qFormat/>
    <w:uiPriority w:val="0"/>
    <w:pPr>
      <w:jc w:val="center"/>
    </w:pPr>
    <w:rPr>
      <w:rFonts w:ascii="黑体" w:eastAsia="黑体"/>
      <w:sz w:val="30"/>
    </w:rPr>
  </w:style>
  <w:style w:type="paragraph" w:styleId="13">
    <w:name w:val="Body Text Indent"/>
    <w:basedOn w:val="1"/>
    <w:link w:val="65"/>
    <w:qFormat/>
    <w:uiPriority w:val="0"/>
    <w:pPr>
      <w:adjustRightInd w:val="0"/>
      <w:snapToGrid w:val="0"/>
      <w:spacing w:before="100"/>
      <w:ind w:firstLine="640" w:firstLineChars="200"/>
    </w:pPr>
    <w:rPr>
      <w:rFonts w:ascii="仿宋_GB2312" w:hAnsi="华文中宋" w:eastAsia="仿宋_GB2312"/>
      <w:sz w:val="32"/>
    </w:rPr>
  </w:style>
  <w:style w:type="paragraph" w:styleId="14">
    <w:name w:val="Plain Text"/>
    <w:basedOn w:val="1"/>
    <w:link w:val="62"/>
    <w:qFormat/>
    <w:uiPriority w:val="0"/>
    <w:pPr>
      <w:widowControl w:val="0"/>
      <w:jc w:val="both"/>
    </w:pPr>
    <w:rPr>
      <w:rFonts w:ascii="宋体" w:hAnsi="Courier New" w:cs="宋体"/>
      <w:kern w:val="2"/>
      <w:sz w:val="32"/>
      <w:szCs w:val="32"/>
    </w:rPr>
  </w:style>
  <w:style w:type="paragraph" w:styleId="15">
    <w:name w:val="Date"/>
    <w:basedOn w:val="1"/>
    <w:next w:val="1"/>
    <w:link w:val="58"/>
    <w:semiHidden/>
    <w:unhideWhenUsed/>
    <w:qFormat/>
    <w:uiPriority w:val="99"/>
    <w:pPr>
      <w:ind w:left="100" w:leftChars="2500"/>
    </w:pPr>
  </w:style>
  <w:style w:type="paragraph" w:styleId="16">
    <w:name w:val="Body Text Indent 2"/>
    <w:basedOn w:val="1"/>
    <w:qFormat/>
    <w:uiPriority w:val="0"/>
    <w:pPr>
      <w:adjustRightInd w:val="0"/>
      <w:snapToGrid w:val="0"/>
      <w:spacing w:line="520" w:lineRule="exact"/>
      <w:ind w:firstLine="504" w:firstLineChars="168"/>
    </w:pPr>
    <w:rPr>
      <w:rFonts w:eastAsia="仿宋_GB2312"/>
      <w:sz w:val="30"/>
    </w:rPr>
  </w:style>
  <w:style w:type="paragraph" w:styleId="17">
    <w:name w:val="Balloon Text"/>
    <w:basedOn w:val="1"/>
    <w:link w:val="33"/>
    <w:semiHidden/>
    <w:unhideWhenUsed/>
    <w:qFormat/>
    <w:uiPriority w:val="99"/>
    <w:rPr>
      <w:sz w:val="18"/>
      <w:szCs w:val="18"/>
    </w:rPr>
  </w:style>
  <w:style w:type="paragraph" w:styleId="18">
    <w:name w:val="footer"/>
    <w:basedOn w:val="1"/>
    <w:link w:val="61"/>
    <w:qFormat/>
    <w:uiPriority w:val="0"/>
    <w:pPr>
      <w:tabs>
        <w:tab w:val="center" w:pos="4153"/>
        <w:tab w:val="right" w:pos="8306"/>
      </w:tabs>
      <w:snapToGrid w:val="0"/>
    </w:pPr>
    <w:rPr>
      <w:sz w:val="18"/>
      <w:szCs w:val="18"/>
    </w:rPr>
  </w:style>
  <w:style w:type="paragraph" w:styleId="19">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4"/>
    <w:qFormat/>
    <w:uiPriority w:val="11"/>
    <w:pPr>
      <w:spacing w:after="60"/>
      <w:jc w:val="center"/>
      <w:outlineLvl w:val="1"/>
    </w:pPr>
    <w:rPr>
      <w:rFonts w:ascii="Cambria" w:hAnsi="Cambria"/>
    </w:rPr>
  </w:style>
  <w:style w:type="paragraph" w:styleId="21">
    <w:name w:val="Body Text Indent 3"/>
    <w:basedOn w:val="1"/>
    <w:qFormat/>
    <w:uiPriority w:val="0"/>
    <w:pPr>
      <w:adjustRightInd w:val="0"/>
      <w:snapToGrid w:val="0"/>
      <w:spacing w:line="600" w:lineRule="exact"/>
      <w:ind w:firstLine="358" w:firstLineChars="112"/>
    </w:pPr>
    <w:rPr>
      <w:rFonts w:eastAsia="仿宋_GB2312"/>
      <w:sz w:val="32"/>
    </w:rPr>
  </w:style>
  <w:style w:type="paragraph" w:styleId="22">
    <w:name w:val="Title"/>
    <w:basedOn w:val="1"/>
    <w:next w:val="1"/>
    <w:link w:val="43"/>
    <w:qFormat/>
    <w:uiPriority w:val="10"/>
    <w:pPr>
      <w:spacing w:before="240" w:after="60"/>
      <w:jc w:val="center"/>
      <w:outlineLvl w:val="0"/>
    </w:pPr>
    <w:rPr>
      <w:rFonts w:ascii="Cambria" w:hAnsi="Cambria"/>
      <w:b/>
      <w:bCs/>
      <w:kern w:val="28"/>
      <w:sz w:val="32"/>
      <w:szCs w:val="32"/>
    </w:rPr>
  </w:style>
  <w:style w:type="character" w:styleId="24">
    <w:name w:val="Strong"/>
    <w:qFormat/>
    <w:uiPriority w:val="22"/>
    <w:rPr>
      <w:b/>
      <w:bCs/>
    </w:rPr>
  </w:style>
  <w:style w:type="character" w:styleId="25">
    <w:name w:val="page number"/>
    <w:basedOn w:val="23"/>
    <w:qFormat/>
    <w:uiPriority w:val="0"/>
  </w:style>
  <w:style w:type="character" w:styleId="26">
    <w:name w:val="Emphasis"/>
    <w:qFormat/>
    <w:uiPriority w:val="20"/>
    <w:rPr>
      <w:rFonts w:ascii="Calibri" w:hAnsi="Calibri"/>
      <w:b/>
      <w:i/>
      <w:iCs/>
    </w:rPr>
  </w:style>
  <w:style w:type="character" w:styleId="27">
    <w:name w:val="Hyperlink"/>
    <w:qFormat/>
    <w:uiPriority w:val="0"/>
    <w:rPr>
      <w:color w:val="0000FF"/>
      <w:u w:val="single"/>
    </w:rPr>
  </w:style>
  <w:style w:type="paragraph" w:customStyle="1" w:styleId="29">
    <w:name w:val="Char Char Char1 Char"/>
    <w:basedOn w:val="1"/>
    <w:qFormat/>
    <w:uiPriority w:val="0"/>
    <w:pPr>
      <w:spacing w:after="160" w:line="240" w:lineRule="exact"/>
    </w:pPr>
    <w:rPr>
      <w:rFonts w:ascii="Verdana" w:hAnsi="Verdana"/>
      <w:szCs w:val="20"/>
      <w:lang w:eastAsia="en-US"/>
    </w:rPr>
  </w:style>
  <w:style w:type="paragraph" w:customStyle="1" w:styleId="30">
    <w:name w:val="Char Char Char1 Char1"/>
    <w:basedOn w:val="1"/>
    <w:qFormat/>
    <w:uiPriority w:val="0"/>
    <w:pPr>
      <w:spacing w:after="160" w:line="240" w:lineRule="exact"/>
    </w:pPr>
  </w:style>
  <w:style w:type="paragraph" w:customStyle="1" w:styleId="31">
    <w:name w:val="Char Char Char"/>
    <w:basedOn w:val="1"/>
    <w:qFormat/>
    <w:uiPriority w:val="0"/>
    <w:rPr>
      <w:rFonts w:ascii="Tahoma" w:hAnsi="Tahoma"/>
      <w:szCs w:val="20"/>
    </w:rPr>
  </w:style>
  <w:style w:type="paragraph" w:customStyle="1" w:styleId="32">
    <w:name w:val="Char Char Char1"/>
    <w:basedOn w:val="1"/>
    <w:qFormat/>
    <w:uiPriority w:val="0"/>
    <w:rPr>
      <w:rFonts w:ascii="Tahoma" w:hAnsi="Tahoma"/>
      <w:szCs w:val="20"/>
    </w:rPr>
  </w:style>
  <w:style w:type="character" w:customStyle="1" w:styleId="33">
    <w:name w:val="批注框文本 字符"/>
    <w:link w:val="17"/>
    <w:semiHidden/>
    <w:qFormat/>
    <w:uiPriority w:val="99"/>
    <w:rPr>
      <w:kern w:val="2"/>
      <w:sz w:val="18"/>
      <w:szCs w:val="18"/>
    </w:rPr>
  </w:style>
  <w:style w:type="character" w:customStyle="1" w:styleId="34">
    <w:name w:val="标题 1 字符"/>
    <w:link w:val="2"/>
    <w:qFormat/>
    <w:uiPriority w:val="9"/>
    <w:rPr>
      <w:rFonts w:ascii="Cambria" w:hAnsi="Cambria" w:eastAsia="宋体"/>
      <w:b/>
      <w:bCs/>
      <w:kern w:val="32"/>
      <w:sz w:val="32"/>
      <w:szCs w:val="32"/>
    </w:rPr>
  </w:style>
  <w:style w:type="character" w:customStyle="1" w:styleId="35">
    <w:name w:val="标题 2 字符"/>
    <w:link w:val="3"/>
    <w:semiHidden/>
    <w:qFormat/>
    <w:uiPriority w:val="9"/>
    <w:rPr>
      <w:rFonts w:ascii="Cambria" w:hAnsi="Cambria" w:eastAsia="宋体"/>
      <w:b/>
      <w:bCs/>
      <w:i/>
      <w:iCs/>
      <w:sz w:val="28"/>
      <w:szCs w:val="28"/>
    </w:rPr>
  </w:style>
  <w:style w:type="character" w:customStyle="1" w:styleId="36">
    <w:name w:val="标题 3 字符"/>
    <w:link w:val="4"/>
    <w:semiHidden/>
    <w:qFormat/>
    <w:uiPriority w:val="9"/>
    <w:rPr>
      <w:rFonts w:ascii="Cambria" w:hAnsi="Cambria" w:eastAsia="宋体"/>
      <w:b/>
      <w:bCs/>
      <w:sz w:val="26"/>
      <w:szCs w:val="26"/>
    </w:rPr>
  </w:style>
  <w:style w:type="character" w:customStyle="1" w:styleId="37">
    <w:name w:val="标题 4 字符"/>
    <w:link w:val="5"/>
    <w:semiHidden/>
    <w:qFormat/>
    <w:uiPriority w:val="9"/>
    <w:rPr>
      <w:b/>
      <w:bCs/>
      <w:sz w:val="28"/>
      <w:szCs w:val="28"/>
    </w:rPr>
  </w:style>
  <w:style w:type="character" w:customStyle="1" w:styleId="38">
    <w:name w:val="标题 5 字符"/>
    <w:link w:val="6"/>
    <w:semiHidden/>
    <w:qFormat/>
    <w:uiPriority w:val="9"/>
    <w:rPr>
      <w:b/>
      <w:bCs/>
      <w:i/>
      <w:iCs/>
      <w:sz w:val="26"/>
      <w:szCs w:val="26"/>
    </w:rPr>
  </w:style>
  <w:style w:type="character" w:customStyle="1" w:styleId="39">
    <w:name w:val="标题 6 字符"/>
    <w:link w:val="7"/>
    <w:semiHidden/>
    <w:qFormat/>
    <w:uiPriority w:val="9"/>
    <w:rPr>
      <w:b/>
      <w:bCs/>
    </w:rPr>
  </w:style>
  <w:style w:type="character" w:customStyle="1" w:styleId="40">
    <w:name w:val="标题 7 字符"/>
    <w:link w:val="8"/>
    <w:semiHidden/>
    <w:qFormat/>
    <w:uiPriority w:val="9"/>
    <w:rPr>
      <w:sz w:val="24"/>
      <w:szCs w:val="24"/>
    </w:rPr>
  </w:style>
  <w:style w:type="character" w:customStyle="1" w:styleId="41">
    <w:name w:val="标题 8 字符"/>
    <w:link w:val="9"/>
    <w:semiHidden/>
    <w:qFormat/>
    <w:uiPriority w:val="9"/>
    <w:rPr>
      <w:i/>
      <w:iCs/>
      <w:sz w:val="24"/>
      <w:szCs w:val="24"/>
    </w:rPr>
  </w:style>
  <w:style w:type="character" w:customStyle="1" w:styleId="42">
    <w:name w:val="标题 9 字符"/>
    <w:link w:val="10"/>
    <w:semiHidden/>
    <w:qFormat/>
    <w:uiPriority w:val="9"/>
    <w:rPr>
      <w:rFonts w:ascii="Cambria" w:hAnsi="Cambria" w:eastAsia="宋体"/>
    </w:rPr>
  </w:style>
  <w:style w:type="character" w:customStyle="1" w:styleId="43">
    <w:name w:val="标题 字符"/>
    <w:link w:val="22"/>
    <w:qFormat/>
    <w:uiPriority w:val="10"/>
    <w:rPr>
      <w:rFonts w:ascii="Cambria" w:hAnsi="Cambria" w:eastAsia="宋体"/>
      <w:b/>
      <w:bCs/>
      <w:kern w:val="28"/>
      <w:sz w:val="32"/>
      <w:szCs w:val="32"/>
    </w:rPr>
  </w:style>
  <w:style w:type="character" w:customStyle="1" w:styleId="44">
    <w:name w:val="副标题 字符"/>
    <w:link w:val="20"/>
    <w:qFormat/>
    <w:uiPriority w:val="11"/>
    <w:rPr>
      <w:rFonts w:ascii="Cambria" w:hAnsi="Cambria" w:eastAsia="宋体"/>
      <w:sz w:val="24"/>
      <w:szCs w:val="24"/>
    </w:rPr>
  </w:style>
  <w:style w:type="paragraph" w:styleId="45">
    <w:name w:val="No Spacing"/>
    <w:basedOn w:val="1"/>
    <w:link w:val="57"/>
    <w:qFormat/>
    <w:uiPriority w:val="1"/>
    <w:rPr>
      <w:szCs w:val="32"/>
    </w:rPr>
  </w:style>
  <w:style w:type="paragraph" w:styleId="46">
    <w:name w:val="List Paragraph"/>
    <w:basedOn w:val="1"/>
    <w:qFormat/>
    <w:uiPriority w:val="34"/>
    <w:pPr>
      <w:ind w:left="720"/>
      <w:contextualSpacing/>
    </w:pPr>
  </w:style>
  <w:style w:type="paragraph" w:styleId="47">
    <w:name w:val="Quote"/>
    <w:basedOn w:val="1"/>
    <w:next w:val="1"/>
    <w:link w:val="48"/>
    <w:qFormat/>
    <w:uiPriority w:val="29"/>
    <w:rPr>
      <w:i/>
    </w:rPr>
  </w:style>
  <w:style w:type="character" w:customStyle="1" w:styleId="48">
    <w:name w:val="引用 字符"/>
    <w:link w:val="47"/>
    <w:qFormat/>
    <w:uiPriority w:val="29"/>
    <w:rPr>
      <w:i/>
      <w:sz w:val="24"/>
      <w:szCs w:val="24"/>
    </w:rPr>
  </w:style>
  <w:style w:type="paragraph" w:styleId="49">
    <w:name w:val="Intense Quote"/>
    <w:basedOn w:val="1"/>
    <w:next w:val="1"/>
    <w:link w:val="50"/>
    <w:qFormat/>
    <w:uiPriority w:val="30"/>
    <w:pPr>
      <w:ind w:left="720" w:right="720"/>
    </w:pPr>
    <w:rPr>
      <w:b/>
      <w:i/>
      <w:szCs w:val="22"/>
    </w:rPr>
  </w:style>
  <w:style w:type="character" w:customStyle="1" w:styleId="50">
    <w:name w:val="明显引用 字符"/>
    <w:link w:val="49"/>
    <w:qFormat/>
    <w:uiPriority w:val="30"/>
    <w:rPr>
      <w:b/>
      <w:i/>
      <w:sz w:val="24"/>
    </w:rPr>
  </w:style>
  <w:style w:type="character" w:customStyle="1" w:styleId="51">
    <w:name w:val="不明显强调1"/>
    <w:qFormat/>
    <w:uiPriority w:val="19"/>
    <w:rPr>
      <w:i/>
      <w:color w:val="5A5A5A"/>
    </w:rPr>
  </w:style>
  <w:style w:type="character" w:customStyle="1" w:styleId="52">
    <w:name w:val="明显强调1"/>
    <w:qFormat/>
    <w:uiPriority w:val="21"/>
    <w:rPr>
      <w:b/>
      <w:i/>
      <w:sz w:val="24"/>
      <w:szCs w:val="24"/>
      <w:u w:val="single"/>
    </w:rPr>
  </w:style>
  <w:style w:type="character" w:customStyle="1" w:styleId="53">
    <w:name w:val="不明显参考1"/>
    <w:qFormat/>
    <w:uiPriority w:val="31"/>
    <w:rPr>
      <w:sz w:val="24"/>
      <w:szCs w:val="24"/>
      <w:u w:val="single"/>
    </w:rPr>
  </w:style>
  <w:style w:type="character" w:customStyle="1" w:styleId="54">
    <w:name w:val="明显参考1"/>
    <w:qFormat/>
    <w:uiPriority w:val="32"/>
    <w:rPr>
      <w:b/>
      <w:sz w:val="24"/>
      <w:u w:val="single"/>
    </w:rPr>
  </w:style>
  <w:style w:type="character" w:customStyle="1" w:styleId="55">
    <w:name w:val="书籍标题1"/>
    <w:qFormat/>
    <w:uiPriority w:val="33"/>
    <w:rPr>
      <w:rFonts w:ascii="Cambria" w:hAnsi="Cambria" w:eastAsia="宋体"/>
      <w:b/>
      <w:i/>
      <w:sz w:val="24"/>
      <w:szCs w:val="24"/>
    </w:rPr>
  </w:style>
  <w:style w:type="paragraph" w:customStyle="1" w:styleId="56">
    <w:name w:val="TOC 标题1"/>
    <w:basedOn w:val="2"/>
    <w:next w:val="1"/>
    <w:semiHidden/>
    <w:unhideWhenUsed/>
    <w:qFormat/>
    <w:uiPriority w:val="39"/>
    <w:pPr>
      <w:outlineLvl w:val="9"/>
    </w:pPr>
  </w:style>
  <w:style w:type="character" w:customStyle="1" w:styleId="57">
    <w:name w:val="无间隔 字符"/>
    <w:link w:val="45"/>
    <w:qFormat/>
    <w:uiPriority w:val="1"/>
    <w:rPr>
      <w:sz w:val="24"/>
      <w:szCs w:val="32"/>
    </w:rPr>
  </w:style>
  <w:style w:type="character" w:customStyle="1" w:styleId="58">
    <w:name w:val="日期 字符"/>
    <w:link w:val="15"/>
    <w:semiHidden/>
    <w:qFormat/>
    <w:uiPriority w:val="99"/>
    <w:rPr>
      <w:sz w:val="24"/>
      <w:szCs w:val="24"/>
    </w:rPr>
  </w:style>
  <w:style w:type="paragraph" w:customStyle="1" w:styleId="59">
    <w:name w:val="_Style 16"/>
    <w:basedOn w:val="1"/>
    <w:qFormat/>
    <w:uiPriority w:val="0"/>
    <w:pPr>
      <w:widowControl w:val="0"/>
      <w:jc w:val="both"/>
    </w:pPr>
    <w:rPr>
      <w:rFonts w:ascii="Times New Roman" w:hAnsi="Times New Roman"/>
      <w:kern w:val="2"/>
      <w:sz w:val="21"/>
    </w:rPr>
  </w:style>
  <w:style w:type="character" w:customStyle="1" w:styleId="60">
    <w:name w:val="页眉 字符"/>
    <w:link w:val="19"/>
    <w:uiPriority w:val="0"/>
    <w:rPr>
      <w:sz w:val="18"/>
      <w:szCs w:val="18"/>
    </w:rPr>
  </w:style>
  <w:style w:type="character" w:customStyle="1" w:styleId="61">
    <w:name w:val="页脚 字符"/>
    <w:link w:val="18"/>
    <w:qFormat/>
    <w:uiPriority w:val="0"/>
    <w:rPr>
      <w:sz w:val="18"/>
      <w:szCs w:val="18"/>
    </w:rPr>
  </w:style>
  <w:style w:type="character" w:customStyle="1" w:styleId="62">
    <w:name w:val="纯文本 字符"/>
    <w:link w:val="14"/>
    <w:uiPriority w:val="0"/>
    <w:rPr>
      <w:rFonts w:ascii="宋体" w:hAnsi="Courier New" w:cs="宋体"/>
      <w:kern w:val="2"/>
      <w:sz w:val="32"/>
      <w:szCs w:val="32"/>
    </w:rPr>
  </w:style>
  <w:style w:type="paragraph" w:customStyle="1" w:styleId="63">
    <w:name w:val="Char Char Char1 Char2"/>
    <w:basedOn w:val="1"/>
    <w:qFormat/>
    <w:uiPriority w:val="0"/>
    <w:pPr>
      <w:spacing w:after="160" w:line="240" w:lineRule="exact"/>
    </w:pPr>
  </w:style>
  <w:style w:type="paragraph" w:customStyle="1" w:styleId="6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正文文本缩进 字符"/>
    <w:link w:val="13"/>
    <w:uiPriority w:val="0"/>
    <w:rPr>
      <w:rFonts w:ascii="仿宋_GB2312" w:hAnsi="华文中宋" w:eastAsia="仿宋_GB2312"/>
      <w:sz w:val="32"/>
      <w:szCs w:val="24"/>
    </w:rPr>
  </w:style>
  <w:style w:type="paragraph" w:customStyle="1" w:styleId="66">
    <w:name w:val="ParaAttribute8"/>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26E37-F6D5-4008-B7BD-626D5D156D15}">
  <ds:schemaRefs/>
</ds:datastoreItem>
</file>

<file path=docProps/app.xml><?xml version="1.0" encoding="utf-8"?>
<Properties xmlns="http://schemas.openxmlformats.org/officeDocument/2006/extended-properties" xmlns:vt="http://schemas.openxmlformats.org/officeDocument/2006/docPropsVTypes">
  <Template>Normal.dotm</Template>
  <Company>gggg</Company>
  <Pages>30</Pages>
  <Words>2139</Words>
  <Characters>12197</Characters>
  <Lines>101</Lines>
  <Paragraphs>28</Paragraphs>
  <TotalTime>168</TotalTime>
  <ScaleCrop>false</ScaleCrop>
  <LinksUpToDate>false</LinksUpToDate>
  <CharactersWithSpaces>14308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2016-04-28T00:57:00Z</dcterms:created>
  <dc:creator>wangfei</dc:creator>
  <cp:lastModifiedBy>Administrator</cp:lastModifiedBy>
  <cp:lastPrinted>2019-07-04T03:37:00Z</cp:lastPrinted>
  <dcterms:modified xsi:type="dcterms:W3CDTF">2020-08-21T01:29:01Z</dcterms:modified>
  <dc:title>委  托 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