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6号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捌仟柒佰叁拾贰</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8732</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惠城区高新园</w:t>
      </w:r>
      <w:r>
        <w:rPr>
          <w:rFonts w:hint="eastAsia" w:ascii="仿宋_GB2312" w:hAnsi="宋体" w:eastAsia="仿宋_GB2312" w:cs="仿宋_GB2312"/>
          <w:u w:val="single"/>
          <w:lang w:val="en-US" w:eastAsia="zh-CN"/>
        </w:rPr>
        <w:t>三栋中心园南部片区A-06-01-01号地块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物流仓储</w:t>
      </w:r>
      <w:r>
        <w:rPr>
          <w:rFonts w:hint="eastAsia" w:ascii="仿宋_GB2312" w:hAnsi="宋体" w:eastAsia="仿宋_GB2312" w:cs="仿宋_GB2312"/>
          <w:u w:val="single"/>
        </w:rPr>
        <w:t>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贰仟叁</w:t>
      </w:r>
      <w:bookmarkStart w:id="0" w:name="_GoBack"/>
      <w:bookmarkEnd w:id="0"/>
      <w:r>
        <w:rPr>
          <w:rFonts w:hint="eastAsia" w:ascii="仿宋_GB2312" w:hAnsi="宋体" w:eastAsia="仿宋_GB2312" w:cs="仿宋_GB2312"/>
          <w:u w:val="single"/>
          <w:lang w:eastAsia="zh-CN"/>
        </w:rPr>
        <w:t>佰</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2300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10479</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1.2</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9D15298"/>
    <w:rsid w:val="12185287"/>
    <w:rsid w:val="50F65B69"/>
    <w:rsid w:val="5EBB41A6"/>
    <w:rsid w:val="68E66380"/>
    <w:rsid w:val="752F5F8B"/>
    <w:rsid w:val="78EF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26</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2020-08-28T01:29:15Z</cp:lastPrinted>
  <dcterms:modified xsi:type="dcterms:W3CDTF">2020-08-28T01:55:38Z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