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eastAsia="zh-CN"/>
        </w:rPr>
        <w:t>壹万贰仟零壹</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12001</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 w:hAnsi="仿宋" w:eastAsia="仿宋" w:cs="仿宋"/>
          <w:sz w:val="32"/>
          <w:szCs w:val="32"/>
          <w:u w:val="single"/>
          <w:lang w:val="en-US" w:eastAsia="zh-CN"/>
        </w:rPr>
        <w:t>惠城区高新科技产业园南部片区B-11-01地块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eastAsia="zh-CN"/>
        </w:rPr>
        <w:t>壹万壹仟陆佰陆拾陆元</w:t>
      </w:r>
      <w:r>
        <w:rPr>
          <w:rFonts w:hint="eastAsia" w:ascii="仿宋_GB2312" w:hAnsi="宋体" w:eastAsia="仿宋_GB2312" w:cs="仿宋_GB2312"/>
        </w:rPr>
        <w:t>（小写</w:t>
      </w:r>
      <w:r>
        <w:rPr>
          <w:rFonts w:hint="eastAsia" w:ascii="仿宋_GB2312" w:hAnsi="宋体" w:eastAsia="仿宋_GB2312" w:cs="宋体"/>
          <w:color w:val="auto"/>
          <w:kern w:val="0"/>
          <w:sz w:val="32"/>
          <w:szCs w:val="32"/>
          <w:u w:val="single"/>
          <w:lang w:val="en-US" w:eastAsia="zh-CN"/>
        </w:rPr>
        <w:t>11666</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24638</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1.6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840.7</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贰拾壹</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壹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eastAsia="zh-CN"/>
        </w:rPr>
        <w:t>二</w:t>
      </w:r>
      <w:r>
        <w:rPr>
          <w:rFonts w:hint="eastAsia" w:ascii="仿宋_GB2312" w:hAnsi="宋体" w:eastAsia="仿宋_GB2312" w:cs="仿宋_GB2312"/>
        </w:rPr>
        <w:t>○年</w:t>
      </w:r>
      <w:r>
        <w:rPr>
          <w:rFonts w:hint="eastAsia" w:ascii="仿宋_GB2312" w:hAnsi="宋体" w:eastAsia="仿宋_GB2312" w:cs="仿宋_GB2312"/>
          <w:lang w:eastAsia="zh-CN"/>
        </w:rPr>
        <w:t>十二</w:t>
      </w:r>
      <w:bookmarkStart w:id="0" w:name="_GoBack"/>
      <w:bookmarkEnd w:id="0"/>
      <w:r>
        <w:rPr>
          <w:rFonts w:hint="eastAsia" w:ascii="仿宋_GB2312" w:hAnsi="宋体" w:eastAsia="仿宋_GB2312" w:cs="仿宋_GB2312"/>
        </w:rPr>
        <w:t>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12185287"/>
    <w:rsid w:val="257329A0"/>
    <w:rsid w:val="39B638AB"/>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0</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Administrator</cp:lastModifiedBy>
  <cp:lastPrinted>2019-06-01T03:03:00Z</cp:lastPrinted>
  <dcterms:modified xsi:type="dcterms:W3CDTF">2020-12-28T08:02:48Z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