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陆万叁仟零肆拾</w:t>
      </w:r>
      <w:r>
        <w:rPr>
          <w:rFonts w:hint="eastAsia" w:ascii="仿宋_GB2312" w:hAnsi="宋体" w:eastAsia="仿宋_GB2312" w:cs="仿宋_GB2312"/>
          <w:u w:val="single"/>
          <w:lang w:val="en-US" w:eastAsia="zh-CN"/>
        </w:rPr>
        <w:t>陆</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63046</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惠城区水口荔枝城JD-141-05地块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壹万贰仟伍</w:t>
      </w:r>
      <w:r>
        <w:rPr>
          <w:rFonts w:hint="eastAsia" w:ascii="仿宋_GB2312" w:hAnsi="宋体" w:eastAsia="仿宋_GB2312" w:cs="仿宋_GB2312"/>
          <w:u w:val="single"/>
          <w:lang w:eastAsia="zh-CN"/>
        </w:rPr>
        <w:t>佰元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12500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167564.29</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w:t>
      </w:r>
      <w:bookmarkStart w:id="0" w:name="_GoBack"/>
      <w:bookmarkEnd w:id="0"/>
      <w:r>
        <w:rPr>
          <w:rFonts w:hint="eastAsia" w:ascii="仿宋_GB2312" w:hAnsi="宋体" w:eastAsia="仿宋_GB2312" w:cs="仿宋_GB2312"/>
        </w:rPr>
        <w:t xml:space="preserve">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2D700E8D"/>
    <w:rsid w:val="33B14CB2"/>
    <w:rsid w:val="39B638AB"/>
    <w:rsid w:val="50FE606D"/>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22</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2021-01-20T08:11:36Z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