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龙门县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  <w:lang w:eastAsia="zh-CN"/>
        </w:rPr>
        <w:t>产业发展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承诺书</w:t>
      </w:r>
    </w:p>
    <w:p>
      <w:pPr>
        <w:autoSpaceDE w:val="0"/>
        <w:autoSpaceDN w:val="0"/>
        <w:spacing w:line="520" w:lineRule="exact"/>
        <w:rPr>
          <w:rFonts w:ascii="黑体" w:hAnsi="黑体" w:eastAsia="黑体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龙门县自然资源局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我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日通过公开挂牌出让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竞得位于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的一宗国有建设用地使用权，土地用途为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工业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用地，面积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平方米，该宗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土地用于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建设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。根据广东省工业和信息化厅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、广东省科学技术厅、广东省商务厅《印发&lt;关于推动工业园区高质量发展的实施方案&gt;》（粤工信园区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83号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）文件精神，我司承诺，该宗土地严格落实已签订的《地块建设和使用监管协议书》落实投资、产出、节约集约用地等有关约定进行开发建设和运营，并接受龙门县人民政府及相关职能部门的监督和考核。若未达到项目用地产业发展承诺书和《地块建设和使用监管协议书》约定目标，我司同意土地出让方龙门县自然资源局终止《国有建设用地使用权出让合同》，并按剩余年限计算土地出让价款返还给我司，同时我司自愿承担相关的法律责任。</w:t>
      </w: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auto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地块建设和使用监管协议书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28"/>
        </w:rPr>
        <w:t>项目投资主体签字（签章）：</w:t>
      </w: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>承诺日期：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eastAsia="仿宋"/>
          <w:color w:val="auto"/>
          <w:sz w:val="28"/>
          <w:szCs w:val="28"/>
        </w:rPr>
        <w:t>年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"/>
          <w:color w:val="auto"/>
          <w:sz w:val="28"/>
          <w:szCs w:val="28"/>
        </w:rPr>
        <w:t>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TVjMTRiNzM1Yjc5ZTk3ZjI5M2E3NzRjYzk5YTIifQ=="/>
  </w:docVars>
  <w:rsids>
    <w:rsidRoot w:val="5FFE26FD"/>
    <w:rsid w:val="013851C8"/>
    <w:rsid w:val="0D5B2B03"/>
    <w:rsid w:val="20D7046C"/>
    <w:rsid w:val="2E367934"/>
    <w:rsid w:val="2FDF0229"/>
    <w:rsid w:val="31F80C2A"/>
    <w:rsid w:val="4C9B669A"/>
    <w:rsid w:val="5A0740B4"/>
    <w:rsid w:val="5FFE26FD"/>
    <w:rsid w:val="71523C6A"/>
    <w:rsid w:val="743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378</Characters>
  <Lines>0</Lines>
  <Paragraphs>0</Paragraphs>
  <TotalTime>18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2022-07-14T03:37:00Z</dcterms:created>
  <dc:creator>Administrator</dc:creator>
  <cp:lastModifiedBy>佐宇</cp:lastModifiedBy>
  <cp:lastPrinted>2022-09-15T01:47:00Z</cp:lastPrinted>
  <dcterms:modified xsi:type="dcterms:W3CDTF">2023-03-16T12:45:43Z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3C1ABF260CAC4A0F9CA2EB853611BF34</vt:lpwstr>
  </property>
</Properties>
</file>