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bookmarkStart w:id="0" w:name="_GoBack"/>
      <w:bookmarkEnd w:id="0"/>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甲方：博罗产业转移工业园管理委员会</w:t>
      </w:r>
      <w:r>
        <w:rPr>
          <w:rFonts w:hint="eastAsia" w:ascii="仿宋" w:hAnsi="仿宋" w:eastAsia="仿宋" w:cs="Arial"/>
          <w:sz w:val="32"/>
          <w:szCs w:val="32"/>
        </w:rPr>
        <w:br w:type="textWrapping"/>
      </w:r>
      <w:r>
        <w:rPr>
          <w:rFonts w:hint="eastAsia" w:ascii="仿宋" w:hAnsi="仿宋" w:eastAsia="仿宋" w:cs="Arial"/>
          <w:sz w:val="32"/>
          <w:szCs w:val="32"/>
        </w:rPr>
        <w:t>法人代表： 钟桂来</w:t>
      </w:r>
      <w:r>
        <w:rPr>
          <w:rFonts w:hint="eastAsia" w:ascii="仿宋" w:hAnsi="仿宋" w:eastAsia="仿宋" w:cs="Arial"/>
          <w:sz w:val="32"/>
          <w:szCs w:val="32"/>
        </w:rPr>
        <w:br w:type="textWrapping"/>
      </w:r>
      <w:r>
        <w:rPr>
          <w:rFonts w:hint="eastAsia" w:ascii="仿宋" w:hAnsi="仿宋" w:eastAsia="仿宋" w:cs="Arial"/>
          <w:sz w:val="32"/>
          <w:szCs w:val="32"/>
        </w:rPr>
        <w:t>地址：广东省惠州市博罗县石湾镇振兴大道369号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博罗县石湾镇产城大道西侧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72843.6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36号   </w:t>
      </w:r>
      <w:r>
        <w:rPr>
          <w:rFonts w:hint="eastAsia" w:ascii="仿宋" w:hAnsi="仿宋" w:eastAsia="仿宋" w:cs="Arial"/>
          <w:color w:val="auto"/>
          <w:sz w:val="32"/>
          <w:szCs w:val="32"/>
          <w:u w:val="none"/>
          <w:lang w:val="en-US" w:eastAsia="zh-CN"/>
        </w:rPr>
        <w:t xml:space="preserve"> ，土地用途为  </w:t>
      </w:r>
      <w:r>
        <w:rPr>
          <w:rFonts w:hint="eastAsia" w:ascii="仿宋" w:hAnsi="仿宋" w:eastAsia="仿宋" w:cs="Arial"/>
          <w:color w:val="auto"/>
          <w:sz w:val="32"/>
          <w:szCs w:val="32"/>
          <w:u w:val="single"/>
          <w:lang w:val="en-US" w:eastAsia="zh-CN"/>
        </w:rPr>
        <w:t xml:space="preserve">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2.0-3.5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widowControl/>
        <w:ind w:firstLine="640" w:firstLineChars="200"/>
        <w:textAlignment w:val="bottom"/>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 xml:space="preserve">电子电路制造、半导体分立器件制造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拟建成安防内存颗粒封测基地、内存条贴装组装基地、安防储存模组组装基地、特种记录器生产基地，内存条研发、销售中心、仓储分拨及配送中心。</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widowControl/>
        <w:ind w:firstLine="640" w:firstLineChars="200"/>
        <w:textAlignment w:val="bottom"/>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9.1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研发经费投入比例不低于</w:t>
      </w:r>
      <w:r>
        <w:rPr>
          <w:rFonts w:hint="eastAsia" w:ascii="仿宋_GB2312" w:hAnsi="宋体" w:eastAsia="仿宋_GB2312" w:cs="仿宋_GB2312"/>
          <w:i w:val="0"/>
          <w:iCs w:val="0"/>
          <w:color w:val="000000"/>
          <w:kern w:val="0"/>
          <w:sz w:val="31"/>
          <w:szCs w:val="31"/>
          <w:highlight w:val="none"/>
          <w:u w:val="single"/>
          <w:lang w:val="en-US" w:eastAsia="zh-CN" w:bidi="ar"/>
        </w:rPr>
        <w:t>3.39%</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 xml:space="preserve"> 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ascii="仿宋" w:hAnsi="仿宋" w:eastAsia="仿宋" w:cs="Arial"/>
          <w:color w:val="auto"/>
          <w:sz w:val="32"/>
          <w:szCs w:val="32"/>
          <w:highlight w:val="none"/>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考核合格后</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5382B9E"/>
    <w:rsid w:val="05422B67"/>
    <w:rsid w:val="059C4228"/>
    <w:rsid w:val="05D23250"/>
    <w:rsid w:val="07934F7B"/>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2357A7"/>
    <w:rsid w:val="0C281202"/>
    <w:rsid w:val="0C351511"/>
    <w:rsid w:val="0C4733EC"/>
    <w:rsid w:val="0C976816"/>
    <w:rsid w:val="0D4912D9"/>
    <w:rsid w:val="0D6976AE"/>
    <w:rsid w:val="0D9B6787"/>
    <w:rsid w:val="0E282623"/>
    <w:rsid w:val="0EDF1504"/>
    <w:rsid w:val="0EE90E17"/>
    <w:rsid w:val="0F290764"/>
    <w:rsid w:val="0F972196"/>
    <w:rsid w:val="0FB14700"/>
    <w:rsid w:val="0FBF7E1F"/>
    <w:rsid w:val="0FF36CB9"/>
    <w:rsid w:val="1039742E"/>
    <w:rsid w:val="1126252E"/>
    <w:rsid w:val="112C63A2"/>
    <w:rsid w:val="11F315FF"/>
    <w:rsid w:val="11F64981"/>
    <w:rsid w:val="1277445A"/>
    <w:rsid w:val="12BB3C49"/>
    <w:rsid w:val="12D83B09"/>
    <w:rsid w:val="133C390A"/>
    <w:rsid w:val="13611602"/>
    <w:rsid w:val="13C04D72"/>
    <w:rsid w:val="144D12B4"/>
    <w:rsid w:val="157F42CF"/>
    <w:rsid w:val="15C15915"/>
    <w:rsid w:val="16010852"/>
    <w:rsid w:val="166E42A5"/>
    <w:rsid w:val="16FB3447"/>
    <w:rsid w:val="17E917A5"/>
    <w:rsid w:val="17FB2B64"/>
    <w:rsid w:val="184503DD"/>
    <w:rsid w:val="186C6EF8"/>
    <w:rsid w:val="18790310"/>
    <w:rsid w:val="188E2C3C"/>
    <w:rsid w:val="18C621A1"/>
    <w:rsid w:val="18C64525"/>
    <w:rsid w:val="192A256C"/>
    <w:rsid w:val="19821952"/>
    <w:rsid w:val="19857C91"/>
    <w:rsid w:val="19C2061D"/>
    <w:rsid w:val="19E93816"/>
    <w:rsid w:val="19F97F6F"/>
    <w:rsid w:val="1A2A2B7C"/>
    <w:rsid w:val="1A355893"/>
    <w:rsid w:val="1A5E3FC4"/>
    <w:rsid w:val="1AA93096"/>
    <w:rsid w:val="1C20546C"/>
    <w:rsid w:val="1C2F71FC"/>
    <w:rsid w:val="1C527795"/>
    <w:rsid w:val="1CBB4AAC"/>
    <w:rsid w:val="1CD367B7"/>
    <w:rsid w:val="1CDC4E5D"/>
    <w:rsid w:val="1E2E7EE0"/>
    <w:rsid w:val="1E3116DB"/>
    <w:rsid w:val="1E79638F"/>
    <w:rsid w:val="1E7C1891"/>
    <w:rsid w:val="1E8C78AD"/>
    <w:rsid w:val="1EBA6373"/>
    <w:rsid w:val="1EF71280"/>
    <w:rsid w:val="1F300906"/>
    <w:rsid w:val="1FC737D5"/>
    <w:rsid w:val="20B03298"/>
    <w:rsid w:val="213B01EA"/>
    <w:rsid w:val="21D457B9"/>
    <w:rsid w:val="2206205E"/>
    <w:rsid w:val="22B010EC"/>
    <w:rsid w:val="23134730"/>
    <w:rsid w:val="2337347F"/>
    <w:rsid w:val="234C7C72"/>
    <w:rsid w:val="238F4123"/>
    <w:rsid w:val="23CD03C9"/>
    <w:rsid w:val="23E87354"/>
    <w:rsid w:val="243168D6"/>
    <w:rsid w:val="251364E2"/>
    <w:rsid w:val="2514003F"/>
    <w:rsid w:val="2530186E"/>
    <w:rsid w:val="2567677E"/>
    <w:rsid w:val="25BF43FD"/>
    <w:rsid w:val="25FE5CD1"/>
    <w:rsid w:val="27BC380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23A36E6"/>
    <w:rsid w:val="323D2377"/>
    <w:rsid w:val="32820F28"/>
    <w:rsid w:val="33236A81"/>
    <w:rsid w:val="33842DA2"/>
    <w:rsid w:val="3410251B"/>
    <w:rsid w:val="34D76379"/>
    <w:rsid w:val="3502739C"/>
    <w:rsid w:val="358906E1"/>
    <w:rsid w:val="361B0154"/>
    <w:rsid w:val="36533C08"/>
    <w:rsid w:val="37105241"/>
    <w:rsid w:val="375D3F72"/>
    <w:rsid w:val="379D7E16"/>
    <w:rsid w:val="37DA6E30"/>
    <w:rsid w:val="381E3903"/>
    <w:rsid w:val="39756BD2"/>
    <w:rsid w:val="39767BC1"/>
    <w:rsid w:val="39DE674D"/>
    <w:rsid w:val="3ACC04C9"/>
    <w:rsid w:val="3AD252F8"/>
    <w:rsid w:val="3B596975"/>
    <w:rsid w:val="3B9D137C"/>
    <w:rsid w:val="3BBD3623"/>
    <w:rsid w:val="3BCD656A"/>
    <w:rsid w:val="3C296F8B"/>
    <w:rsid w:val="3C7D016C"/>
    <w:rsid w:val="3C8412E6"/>
    <w:rsid w:val="3D1240D6"/>
    <w:rsid w:val="3D4D4329"/>
    <w:rsid w:val="3DB87064"/>
    <w:rsid w:val="3DE40616"/>
    <w:rsid w:val="3DF43FFE"/>
    <w:rsid w:val="3E403F76"/>
    <w:rsid w:val="3EB26AE9"/>
    <w:rsid w:val="3EBC1EBD"/>
    <w:rsid w:val="3EEA0849"/>
    <w:rsid w:val="3EF603C8"/>
    <w:rsid w:val="3FA374B5"/>
    <w:rsid w:val="40041E22"/>
    <w:rsid w:val="40415151"/>
    <w:rsid w:val="40B07FB0"/>
    <w:rsid w:val="40ED2F8C"/>
    <w:rsid w:val="411D49E5"/>
    <w:rsid w:val="413072B2"/>
    <w:rsid w:val="424E4D56"/>
    <w:rsid w:val="433B0C0C"/>
    <w:rsid w:val="436D751F"/>
    <w:rsid w:val="43990316"/>
    <w:rsid w:val="43BD0295"/>
    <w:rsid w:val="446A3BD2"/>
    <w:rsid w:val="448C1D82"/>
    <w:rsid w:val="449E3321"/>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A6543D"/>
    <w:rsid w:val="4ACA7FA3"/>
    <w:rsid w:val="4AF33D06"/>
    <w:rsid w:val="4B0E260D"/>
    <w:rsid w:val="4B3E2E80"/>
    <w:rsid w:val="4B5B2430"/>
    <w:rsid w:val="4BA41A5C"/>
    <w:rsid w:val="4BAC3627"/>
    <w:rsid w:val="4BB14B24"/>
    <w:rsid w:val="4BC446C5"/>
    <w:rsid w:val="4C2E6DD4"/>
    <w:rsid w:val="4C463A1A"/>
    <w:rsid w:val="4C641E09"/>
    <w:rsid w:val="4CC539D7"/>
    <w:rsid w:val="4CDF47AB"/>
    <w:rsid w:val="4D0E5FA0"/>
    <w:rsid w:val="4D2209A4"/>
    <w:rsid w:val="4D2D680C"/>
    <w:rsid w:val="4D315822"/>
    <w:rsid w:val="4DE1110B"/>
    <w:rsid w:val="4E254107"/>
    <w:rsid w:val="4E566916"/>
    <w:rsid w:val="4E7F44A5"/>
    <w:rsid w:val="4E8E295D"/>
    <w:rsid w:val="4EC318B0"/>
    <w:rsid w:val="4EEB715F"/>
    <w:rsid w:val="4EF81A68"/>
    <w:rsid w:val="4F9F2130"/>
    <w:rsid w:val="4FB366DA"/>
    <w:rsid w:val="4FBD2F57"/>
    <w:rsid w:val="50D40048"/>
    <w:rsid w:val="50DB0FB3"/>
    <w:rsid w:val="51256551"/>
    <w:rsid w:val="51753D03"/>
    <w:rsid w:val="51A61FA1"/>
    <w:rsid w:val="51CB043B"/>
    <w:rsid w:val="52882588"/>
    <w:rsid w:val="52EF5D1F"/>
    <w:rsid w:val="536642E0"/>
    <w:rsid w:val="53BD1BF0"/>
    <w:rsid w:val="558537AB"/>
    <w:rsid w:val="55C27E6C"/>
    <w:rsid w:val="55E02674"/>
    <w:rsid w:val="560143A9"/>
    <w:rsid w:val="56F1172B"/>
    <w:rsid w:val="5765718D"/>
    <w:rsid w:val="57A86F38"/>
    <w:rsid w:val="58024DF3"/>
    <w:rsid w:val="58217DE9"/>
    <w:rsid w:val="58572D5B"/>
    <w:rsid w:val="58BB6D98"/>
    <w:rsid w:val="58CC07E1"/>
    <w:rsid w:val="58DE7C59"/>
    <w:rsid w:val="58FB4A67"/>
    <w:rsid w:val="59423B04"/>
    <w:rsid w:val="59735F4E"/>
    <w:rsid w:val="59821195"/>
    <w:rsid w:val="5986033A"/>
    <w:rsid w:val="59DF4100"/>
    <w:rsid w:val="59ED17CE"/>
    <w:rsid w:val="5A15290B"/>
    <w:rsid w:val="5AD972E8"/>
    <w:rsid w:val="5AF04059"/>
    <w:rsid w:val="5B0D5282"/>
    <w:rsid w:val="5B81627E"/>
    <w:rsid w:val="5BB1333C"/>
    <w:rsid w:val="5BB740E9"/>
    <w:rsid w:val="5BCD0BCD"/>
    <w:rsid w:val="5C8332D2"/>
    <w:rsid w:val="5CC5088A"/>
    <w:rsid w:val="5CF47641"/>
    <w:rsid w:val="5CF940DA"/>
    <w:rsid w:val="5D0A22B2"/>
    <w:rsid w:val="5D382F58"/>
    <w:rsid w:val="5D4C659F"/>
    <w:rsid w:val="5D5126C5"/>
    <w:rsid w:val="5DA917E0"/>
    <w:rsid w:val="5E4E216F"/>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76550B0"/>
    <w:rsid w:val="6796478F"/>
    <w:rsid w:val="67B5141A"/>
    <w:rsid w:val="67E40952"/>
    <w:rsid w:val="67FF5CC6"/>
    <w:rsid w:val="68792B9A"/>
    <w:rsid w:val="689841A8"/>
    <w:rsid w:val="68DC1E1F"/>
    <w:rsid w:val="6920216A"/>
    <w:rsid w:val="696E54C3"/>
    <w:rsid w:val="69C30296"/>
    <w:rsid w:val="6A093F49"/>
    <w:rsid w:val="6A2E48C4"/>
    <w:rsid w:val="6A2E7AC1"/>
    <w:rsid w:val="6A5B786D"/>
    <w:rsid w:val="6A666F81"/>
    <w:rsid w:val="6B471450"/>
    <w:rsid w:val="6C2D5008"/>
    <w:rsid w:val="6C481BC8"/>
    <w:rsid w:val="6C6C4AED"/>
    <w:rsid w:val="6CD04811"/>
    <w:rsid w:val="6CEC1814"/>
    <w:rsid w:val="6D381096"/>
    <w:rsid w:val="6D4A44DB"/>
    <w:rsid w:val="6DCF7660"/>
    <w:rsid w:val="6E15428C"/>
    <w:rsid w:val="6E2D2550"/>
    <w:rsid w:val="6E725242"/>
    <w:rsid w:val="6F001365"/>
    <w:rsid w:val="6F434CB2"/>
    <w:rsid w:val="6FEF56F2"/>
    <w:rsid w:val="6FF620E0"/>
    <w:rsid w:val="70F16817"/>
    <w:rsid w:val="715249E1"/>
    <w:rsid w:val="71BC5CAF"/>
    <w:rsid w:val="72442685"/>
    <w:rsid w:val="730469FD"/>
    <w:rsid w:val="73740A10"/>
    <w:rsid w:val="737D4FE1"/>
    <w:rsid w:val="73C65EE3"/>
    <w:rsid w:val="741C7FC3"/>
    <w:rsid w:val="745513BA"/>
    <w:rsid w:val="74611AB5"/>
    <w:rsid w:val="74E70588"/>
    <w:rsid w:val="74ED0240"/>
    <w:rsid w:val="75D2086C"/>
    <w:rsid w:val="75E7244C"/>
    <w:rsid w:val="76C8568D"/>
    <w:rsid w:val="77954015"/>
    <w:rsid w:val="782810F4"/>
    <w:rsid w:val="78482227"/>
    <w:rsid w:val="790707F7"/>
    <w:rsid w:val="791B278D"/>
    <w:rsid w:val="796F67B7"/>
    <w:rsid w:val="798E0446"/>
    <w:rsid w:val="79913E8C"/>
    <w:rsid w:val="7A91186A"/>
    <w:rsid w:val="7ACC7E44"/>
    <w:rsid w:val="7BA31AFD"/>
    <w:rsid w:val="7BDE0700"/>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Block Text"/>
    <w:basedOn w:val="1"/>
    <w:qFormat/>
    <w:uiPriority w:val="0"/>
    <w:pPr>
      <w:spacing w:after="120"/>
      <w:ind w:left="700" w:leftChars="700" w:right="700" w:rightChars="700"/>
    </w:pPr>
    <w:rPr>
      <w:rFonts w:ascii="Times New Roman" w:hAnsi="Times New Roman" w:eastAsia="宋体" w:cs="Times New Roman"/>
      <w:lang w:bidi="ar-SA"/>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2968</Words>
  <Characters>3118</Characters>
  <Lines>14</Lines>
  <Paragraphs>4</Paragraphs>
  <TotalTime>21</TotalTime>
  <ScaleCrop>false</ScaleCrop>
  <LinksUpToDate>false</LinksUpToDate>
  <CharactersWithSpaces>3336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2023-06-25T03:04:56Z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