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pPr>
    </w:p>
    <w:p>
      <w:pPr>
        <w:pStyle w:val="4"/>
        <w:wordWrap w:val="0"/>
        <w:jc w:val="right"/>
        <w:rPr>
          <w:rFonts w:hAnsi="宋体"/>
        </w:rPr>
      </w:pPr>
      <w:r>
        <w:rPr>
          <w:rFonts w:hint="eastAsia" w:hAnsi="宋体"/>
        </w:rPr>
        <w:t>电子监管号：</w:t>
      </w:r>
    </w:p>
    <w:p>
      <w:pPr>
        <w:pStyle w:val="4"/>
        <w:rPr>
          <w:rFonts w:hAnsi="宋体"/>
        </w:rPr>
      </w:pPr>
    </w:p>
    <w:p>
      <w:pPr>
        <w:pStyle w:val="4"/>
        <w:rPr>
          <w:rFonts w:hAnsi="宋体"/>
        </w:rPr>
      </w:pPr>
      <w:r>
        <w:rPr>
          <w:rFonts w:hAnsi="宋体"/>
        </w:rPr>
        <w:t xml:space="preserve">   </w:t>
      </w:r>
    </w:p>
    <w:p>
      <w:pPr>
        <w:pStyle w:val="4"/>
        <w:rPr>
          <w:rStyle w:val="19"/>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jc w:val="center"/>
        <w:rPr>
          <w:rFonts w:hAnsi="宋体" w:cs="Times New Roman"/>
          <w:sz w:val="48"/>
          <w:szCs w:val="48"/>
        </w:rPr>
      </w:pPr>
    </w:p>
    <w:p>
      <w:pPr>
        <w:pStyle w:val="4"/>
        <w:jc w:val="center"/>
        <w:rPr>
          <w:rFonts w:hAnsi="宋体" w:cs="Times New Roman"/>
          <w:sz w:val="48"/>
          <w:szCs w:val="48"/>
        </w:rPr>
      </w:pPr>
    </w:p>
    <w:p>
      <w:pPr>
        <w:pStyle w:val="4"/>
        <w:jc w:val="center"/>
        <w:rPr>
          <w:rFonts w:hAnsi="宋体" w:cs="Times New Roman"/>
          <w:sz w:val="48"/>
          <w:szCs w:val="48"/>
        </w:rPr>
      </w:pPr>
    </w:p>
    <w:p>
      <w:pPr>
        <w:pStyle w:val="4"/>
        <w:spacing w:line="500" w:lineRule="exact"/>
        <w:ind w:left="525" w:leftChars="250" w:firstLine="9660" w:firstLineChars="1150"/>
        <w:rPr>
          <w:rFonts w:hAnsi="宋体"/>
          <w:bCs/>
          <w:sz w:val="84"/>
          <w:szCs w:val="84"/>
        </w:rPr>
      </w:pPr>
      <w:bookmarkStart w:id="0" w:name="BM_DE3346C0AEB24FEF8112F3D9F807892A"/>
      <w:r>
        <w:rPr>
          <w:rFonts w:hAnsi="宋体"/>
          <w:bCs/>
          <w:sz w:val="84"/>
          <w:szCs w:val="84"/>
        </w:rPr>
        <w:t>x</w:t>
      </w:r>
      <w:bookmarkEnd w:id="0"/>
    </w:p>
    <w:p>
      <w:pPr>
        <w:pStyle w:val="4"/>
        <w:spacing w:line="500" w:lineRule="exact"/>
        <w:jc w:val="left"/>
        <w:rPr>
          <w:rFonts w:hAnsi="宋体"/>
          <w:bCs/>
        </w:rPr>
      </w:pPr>
    </w:p>
    <w:p>
      <w:pPr>
        <w:pStyle w:val="4"/>
        <w:spacing w:line="500" w:lineRule="exact"/>
        <w:jc w:val="left"/>
        <w:rPr>
          <w:rFonts w:hAnsi="宋体"/>
          <w:bCs/>
        </w:rPr>
      </w:pPr>
    </w:p>
    <w:p>
      <w:pPr>
        <w:pStyle w:val="4"/>
        <w:spacing w:line="500" w:lineRule="exact"/>
        <w:jc w:val="left"/>
        <w:rPr>
          <w:rFonts w:hAnsi="宋体"/>
          <w:bCs/>
        </w:rPr>
      </w:pPr>
    </w:p>
    <w:p>
      <w:pPr>
        <w:pStyle w:val="4"/>
        <w:spacing w:line="500" w:lineRule="exact"/>
        <w:jc w:val="left"/>
        <w:rPr>
          <w:rFonts w:hAnsi="宋体" w:cs="Times New Roman"/>
          <w:bCs/>
        </w:rPr>
      </w:pPr>
      <w:r>
        <w:rPr>
          <w:rFonts w:hAnsi="宋体" w:cs="Times New Roman"/>
          <w:sz w:val="48"/>
          <w:szCs w:val="48"/>
        </w:rPr>
        <w:pict>
          <v:shape id="Rectangle 44" o:spid="_x0000_s1027" o:spt="202" type="#_x0000_t202" style="position:absolute;left:0pt;margin-left:319.5pt;margin-top:11.85pt;height:35.1pt;width:48.75pt;z-index:251664384;mso-width-relative:page;mso-height-relative:page;" fillcolor="#FFFFFF" filled="t" o:bwmode="auto" stroked="t" coordsize="21600,21600">
            <v:path/>
            <v:fill on="t" focussize="0,0"/>
            <v:stroke color="#FFFFFF" joinstyle="miter"/>
            <v:imagedata o:title=""/>
            <o:lock v:ext="edit"/>
            <v:textbox>
              <w:txbxContent>
                <w:p>
                  <w:pPr>
                    <w:rPr>
                      <w:rFonts w:ascii="方正黑体_GBK" w:eastAsia="方正黑体_GBK"/>
                    </w:rPr>
                  </w:pPr>
                  <w:r>
                    <w:rPr>
                      <w:rFonts w:hint="eastAsia" w:ascii="方正黑体_GBK" w:eastAsia="方正黑体_GBK"/>
                    </w:rPr>
                    <w:t>制定</w:t>
                  </w:r>
                </w:p>
              </w:txbxContent>
            </v:textbox>
          </v:shape>
        </w:pict>
      </w:r>
      <w:r>
        <w:rPr>
          <w:rFonts w:hAnsi="宋体" w:cs="Times New Roman"/>
          <w:sz w:val="48"/>
          <w:szCs w:val="48"/>
        </w:rPr>
        <w:pict>
          <v:shape id="Rectangle 45" o:spid="_x0000_s1028" o:spt="202" type="#_x0000_t202" style="position:absolute;left:0pt;margin-left:35.7pt;margin-top:0.15pt;height:62.4pt;width:288pt;z-index:251665408;mso-width-relative:page;mso-height-relative:page;" fillcolor="#FFFFFF" filled="t" o:bwmode="auto" stroked="t" coordsize="21600,21600">
            <v:path/>
            <v:fill on="t" focussize="0,0"/>
            <v:stroke color="#FFFFFF" joinstyle="miter"/>
            <v:imagedata o:title=""/>
            <o:lock v:ext="edit"/>
            <v:textbox>
              <w:txbxContent>
                <w:p>
                  <w:pPr>
                    <w:rPr>
                      <w:rFonts w:ascii="方正黑体_GBK" w:hAnsi="宋体" w:eastAsia="方正黑体_GBK"/>
                      <w:bCs/>
                    </w:rPr>
                  </w:pPr>
                  <w:r>
                    <w:rPr>
                      <w:rFonts w:hint="eastAsia" w:ascii="方正黑体_GBK" w:hAnsi="宋体" w:eastAsia="方正黑体_GBK"/>
                      <w:bCs/>
                    </w:rPr>
                    <w:t>中华人民共和国</w:t>
                  </w:r>
                  <w:r>
                    <w:rPr>
                      <w:rFonts w:ascii="方正黑体_GBK" w:hAnsi="宋体" w:eastAsia="方正黑体_GBK"/>
                      <w:bCs/>
                    </w:rPr>
                    <w:t>自然资源部</w:t>
                  </w:r>
                </w:p>
                <w:p>
                  <w:pPr>
                    <w:spacing w:line="500" w:lineRule="exact"/>
                    <w:rPr>
                      <w:rFonts w:ascii="方正黑体_GBK" w:eastAsia="方正黑体_GBK"/>
                    </w:rPr>
                  </w:pPr>
                  <w:r>
                    <w:rPr>
                      <w:rFonts w:hint="eastAsia" w:ascii="方正黑体_GBK" w:hAnsi="宋体" w:eastAsia="方正黑体_GBK"/>
                      <w:bCs/>
                    </w:rPr>
                    <w:t>中华人民共和国</w:t>
                  </w:r>
                  <w:r>
                    <w:rPr>
                      <w:rFonts w:hint="eastAsia" w:ascii="方正黑体_GBK" w:hAnsi="宋体" w:eastAsia="方正黑体_GBK"/>
                      <w:bCs/>
                      <w:lang w:val="en-US" w:eastAsia="zh-CN"/>
                    </w:rPr>
                    <w:t>国家市场监督管理总局</w:t>
                  </w:r>
                </w:p>
              </w:txbxContent>
            </v:textbox>
          </v:shape>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ind w:right="640"/>
        <w:jc w:val="right"/>
        <w:rPr>
          <w:rFonts w:hint="eastAsia" w:hAnsi="宋体"/>
        </w:rPr>
      </w:pPr>
    </w:p>
    <w:p>
      <w:pPr>
        <w:pStyle w:val="4"/>
        <w:ind w:right="640"/>
        <w:jc w:val="right"/>
        <w:rPr>
          <w:rFonts w:hAnsi="宋体"/>
          <w:u w:val="single"/>
        </w:rPr>
      </w:pPr>
      <w:r>
        <w:rPr>
          <w:rFonts w:hint="eastAsia" w:hAnsi="宋体"/>
        </w:rPr>
        <w:t>合同编号：</w:t>
      </w:r>
      <w:r>
        <w:rPr>
          <w:rFonts w:hAnsi="宋体"/>
          <w:u w:val="single"/>
        </w:rPr>
        <w:t xml:space="preserve"> </w:t>
      </w:r>
      <w:bookmarkStart w:id="1" w:name="BM_30C9771EA7D54FCD9CC57E164036F871"/>
      <w:r>
        <w:rPr>
          <w:rFonts w:hint="eastAsia" w:hAnsi="宋体"/>
          <w:u w:val="single"/>
        </w:rPr>
        <w:t>441304-D-[2023]0</w:t>
      </w:r>
      <w:bookmarkEnd w:id="1"/>
      <w:r>
        <w:rPr>
          <w:rFonts w:hint="eastAsia" w:hAnsi="宋体"/>
          <w:u w:val="single"/>
          <w:lang w:val="en-US" w:eastAsia="zh-CN"/>
        </w:rPr>
        <w:t>**</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bookmarkStart w:id="2" w:name="BM_C5026830423B419F8F1F768BE8FA09CC"/>
      <w:r>
        <w:rPr>
          <w:rFonts w:hint="eastAsia" w:ascii="仿宋_GB2312" w:hAnsi="宋体" w:eastAsia="仿宋_GB2312" w:cs="仿宋_GB2312"/>
          <w:u w:val="single"/>
        </w:rPr>
        <w:t>惠州市自然资源局大亚湾经济技术开发区分局</w:t>
      </w:r>
      <w:bookmarkEnd w:id="2"/>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lang w:val="en-US" w:eastAsia="zh-CN"/>
        </w:rPr>
        <w:t xml:space="preserve">    </w:t>
      </w:r>
      <w:bookmarkStart w:id="3" w:name="BM_C87F69D178794C1A8F2C9041659BE03E"/>
      <w:r>
        <w:rPr>
          <w:rFonts w:hint="eastAsia" w:ascii="仿宋_GB2312" w:hAnsi="宋体" w:eastAsia="仿宋_GB2312" w:cs="仿宋_GB2312"/>
          <w:u w:val="single"/>
        </w:rPr>
        <w:t>惠州大亚湾区澳头北澳大道2号</w:t>
      </w:r>
      <w:bookmarkEnd w:id="3"/>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bookmarkStart w:id="4" w:name="BM_F4560C8669234C4A891D5665244296A6"/>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516081</w:t>
      </w:r>
      <w:bookmarkEnd w:id="4"/>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bookmarkStart w:id="5" w:name="BM_CD22BC9E03564E50A5718535909ACEA9"/>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0752-5577501</w:t>
      </w:r>
      <w:bookmarkEnd w:id="5"/>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bookmarkStart w:id="6" w:name="BM_B26322DED81D445C9BCD17ECF656CC9D"/>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0752-5577501</w:t>
      </w:r>
      <w:bookmarkEnd w:id="6"/>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w:t>
      </w:r>
      <w:bookmarkStart w:id="7" w:name="BM_8BF27474E6484D79894F0F9E5334AA82"/>
      <w:r>
        <w:rPr>
          <w:rFonts w:hint="eastAsia" w:ascii="仿宋_GB2312" w:hAnsi="宋体" w:eastAsia="仿宋_GB2312" w:cs="仿宋_GB2312"/>
          <w:u w:val="single"/>
          <w:lang w:val="en-US" w:eastAsia="zh-CN"/>
        </w:rPr>
        <w:t xml:space="preserve">         </w:t>
      </w:r>
      <w:bookmarkEnd w:id="7"/>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w:t>
      </w:r>
      <w:bookmarkStart w:id="8" w:name="BM_935D7B75EE95445BB62226A8E69D884F"/>
      <w:r>
        <w:rPr>
          <w:rFonts w:hint="eastAsia" w:ascii="仿宋_GB2312" w:hAnsi="宋体" w:eastAsia="仿宋_GB2312" w:cs="仿宋_GB2312"/>
          <w:u w:val="single"/>
          <w:lang w:val="en-US" w:eastAsia="zh-CN"/>
        </w:rPr>
        <w:t xml:space="preserve">            </w:t>
      </w:r>
      <w:bookmarkEnd w:id="8"/>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bookmarkStart w:id="9" w:name="BM_5F5F1486162048BEA25C887491EEE8CA"/>
      <w:bookmarkEnd w:id="9"/>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bookmarkStart w:id="10" w:name="BM_1F8D0577E30B482E83A602151F0BC776"/>
      <w:r>
        <w:rPr>
          <w:rFonts w:hint="eastAsia" w:ascii="仿宋_GB2312" w:hAnsi="宋体" w:eastAsia="仿宋_GB2312" w:cs="仿宋_GB2312"/>
          <w:u w:val="single"/>
          <w:lang w:val="en-US" w:eastAsia="zh-CN"/>
        </w:rPr>
        <w:t xml:space="preserve">             </w:t>
      </w:r>
      <w:bookmarkEnd w:id="10"/>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13"/>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w:t>
      </w:r>
      <w:r>
        <w:rPr>
          <w:rFonts w:ascii="黑体" w:hAnsi="黑体" w:eastAsia="黑体"/>
          <w:sz w:val="32"/>
          <w:szCs w:val="32"/>
        </w:rPr>
        <w:t xml:space="preserve"> </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则</w:t>
      </w:r>
    </w:p>
    <w:p>
      <w:pPr>
        <w:pStyle w:val="4"/>
        <w:jc w:val="center"/>
        <w:rPr>
          <w:rFonts w:ascii="仿宋_GB2312" w:hAnsi="宋体" w:eastAsia="仿宋_GB2312" w:cs="仿宋_GB2312"/>
        </w:rPr>
      </w:pPr>
    </w:p>
    <w:p>
      <w:pPr>
        <w:pStyle w:val="4"/>
        <w:ind w:firstLine="628"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w:t>
      </w:r>
      <w:r>
        <w:rPr>
          <w:rFonts w:hint="eastAsia" w:ascii="仿宋_GB2312" w:hAnsi="宋体" w:eastAsia="仿宋_GB2312" w:cs="仿宋_GB2312"/>
          <w:lang w:val="en-US" w:eastAsia="zh-CN"/>
        </w:rPr>
        <w:t>民法典</w:t>
      </w:r>
      <w:r>
        <w:rPr>
          <w:rFonts w:hint="eastAsia" w:ascii="仿宋_GB2312" w:hAnsi="宋体" w:eastAsia="仿宋_GB2312" w:cs="仿宋_GB2312"/>
        </w:rPr>
        <w:t>》、《中华人民共和国土地管理法》、《中华人民共和国城市房地产管理法》等法律、有关行政法规及土地供应政策规定，双方本着平等、自愿、有偿、诚实信用的原则，订立本合同。</w:t>
      </w:r>
    </w:p>
    <w:p>
      <w:pPr>
        <w:pStyle w:val="4"/>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平方米），其中出让宗地面积为大写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0" w:firstLineChars="200"/>
        <w:rPr>
          <w:rFonts w:ascii="仿宋_GB2312" w:hAnsi="宋体" w:eastAsia="仿宋_GB2312" w:cs="Times New Roman"/>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bookmarkStart w:id="11" w:name="BM_B5E99649BD4D4B90971995713A82645B"/>
      <w:bookmarkEnd w:id="11"/>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1600" w:firstLineChars="500"/>
        <w:rPr>
          <w:rFonts w:ascii="仿宋_GB2312" w:hAnsi="宋体" w:eastAsia="仿宋_GB2312" w:cs="Times New Roman"/>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bookmarkStart w:id="12" w:name="BM_98A06229A5174A089337F2D4C8B6587F"/>
      <w:bookmarkEnd w:id="12"/>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（二）现状土地条件</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0" w:firstLineChars="200"/>
        <w:jc w:val="left"/>
        <w:rPr>
          <w:rFonts w:ascii="仿宋_GB2312" w:hAnsi="宋体" w:eastAsia="仿宋_GB2312" w:cs="Times New Roman"/>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hint="eastAsia" w:ascii="仿宋_GB2312" w:hAnsi="宋体" w:eastAsia="仿宋_GB2312" w:cs="Times New Roman"/>
          <w:lang w:eastAsia="zh-C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r>
        <w:rPr>
          <w:rFonts w:hint="eastAsia" w:ascii="仿宋_GB2312" w:hAnsi="宋体" w:eastAsia="仿宋_GB2312" w:cs="仿宋_GB2312"/>
          <w:lang w:eastAsia="zh-CN"/>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0"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13"/>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土地开发建设与利用</w:t>
      </w:r>
    </w:p>
    <w:p>
      <w:pPr>
        <w:pStyle w:val="4"/>
        <w:jc w:val="center"/>
        <w:rPr>
          <w:rFonts w:ascii="仿宋_GB2312" w:hAnsi="宋体" w:eastAsia="仿宋_GB2312" w:cs="Times New Roman"/>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bookmarkStart w:id="13" w:name="BM_3E24804B20FF47EF927409DE2214A9AF"/>
      <w:r>
        <w:rPr>
          <w:rFonts w:hint="eastAsia" w:ascii="仿宋_GB2312" w:hAnsi="宋体" w:eastAsia="仿宋_GB2312" w:cs="仿宋_GB2312"/>
          <w:bCs/>
          <w:u w:val="single"/>
        </w:rPr>
        <w:t xml:space="preserve"> </w:t>
      </w:r>
      <w:bookmarkEnd w:id="13"/>
      <w:r>
        <w:rPr>
          <w:rFonts w:hint="eastAsia"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bookmarkStart w:id="14" w:name="BM_BD112051DD764E4F8AD9037D465F86ED"/>
      <w:r>
        <w:rPr>
          <w:rFonts w:hint="eastAsia" w:ascii="仿宋_GB2312" w:hAnsi="宋体" w:eastAsia="仿宋_GB2312" w:cs="仿宋_GB2312"/>
          <w:u w:val="single"/>
        </w:rPr>
        <w:t xml:space="preserve"> </w:t>
      </w:r>
      <w:bookmarkEnd w:id="14"/>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bookmarkStart w:id="15" w:name="BM_9E90852767C143E789FC73BD41328D67"/>
      <w:r>
        <w:rPr>
          <w:rFonts w:hint="eastAsia" w:ascii="仿宋_GB2312" w:hAnsi="宋体" w:eastAsia="仿宋_GB2312" w:cs="仿宋_GB2312"/>
          <w:u w:val="single"/>
        </w:rPr>
        <w:t xml:space="preserve"> </w:t>
      </w:r>
      <w:bookmarkEnd w:id="15"/>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w:t>
      </w:r>
      <w:bookmarkStart w:id="16" w:name="BM_94519CEC82CE4324A287465F903AFC84"/>
      <w:bookmarkEnd w:id="16"/>
      <w:r>
        <w:rPr>
          <w:rFonts w:hint="eastAsia" w:ascii="仿宋_GB2312" w:hAnsi="宋体" w:eastAsia="仿宋_GB2312" w:cs="仿宋_GB2312"/>
          <w:u w:val="single"/>
        </w:rPr>
        <w:t xml:space="preserve">  </w:t>
      </w:r>
      <w:r>
        <w:rPr>
          <w:rFonts w:hint="eastAsia" w:ascii="仿宋_GB2312" w:hAnsi="宋体" w:eastAsia="仿宋_GB2312" w:cs="仿宋_GB2312"/>
        </w:rPr>
        <w:t>万元）。</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bookmarkStart w:id="17" w:name="BM_A16E960526FE4E199BC4C8D680B50F0D"/>
      <w:bookmarkEnd w:id="17"/>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hint="eastAsia" w:ascii="仿宋_GB2312" w:hAnsi="宋体" w:eastAsia="仿宋_GB2312" w:cs="仿宋_GB2312"/>
          <w:u w:val="single"/>
        </w:rPr>
        <w:t xml:space="preserve">  </w:t>
      </w:r>
      <w:bookmarkStart w:id="18" w:name="BM_4BE179D2E6E940CA914F4164874EDB34"/>
      <w:bookmarkEnd w:id="18"/>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绿化率不高于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bookmarkStart w:id="19" w:name="BM_94B561760FB24427B03CDC931FE04EB5"/>
      <w:bookmarkEnd w:id="19"/>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bookmarkStart w:id="20" w:name="BM_CD3FA9970BA740BFB06E9FD7BEA4BB7B"/>
      <w:bookmarkEnd w:id="20"/>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bookmarkStart w:id="21" w:name="BM_4CE6E86EA2FC4924842553368278B476"/>
      <w:bookmarkEnd w:id="21"/>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bookmarkStart w:id="22" w:name="BM_8c85a83eb18039bb"/>
      <w:bookmarkEnd w:id="22"/>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hint="eastAsia" w:ascii="仿宋_GB2312" w:hAnsi="宋体" w:eastAsia="仿宋_GB2312" w:cs="仿宋_GB2312"/>
          <w:u w:val="single"/>
        </w:rPr>
        <w:t xml:space="preserve">  </w:t>
      </w:r>
      <w:bookmarkStart w:id="23" w:name="BM_7BC215B1249F4C048BAD89496BF6ADC1"/>
      <w:bookmarkEnd w:id="23"/>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w:t>
      </w:r>
      <w:bookmarkStart w:id="24" w:name="BM_BAC859685AE647BA898BBC76E51983C6"/>
      <w:bookmarkEnd w:id="24"/>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p>
    <w:p>
      <w:pPr>
        <w:pStyle w:val="4"/>
        <w:ind w:firstLine="645"/>
        <w:rPr>
          <w:rFonts w:ascii="方正楷体_GBK" w:hAnsi="宋体" w:eastAsia="方正楷体_GBK" w:cs="仿宋_GB2312"/>
          <w:b/>
          <w:bCs/>
        </w:rPr>
      </w:pPr>
    </w:p>
    <w:p>
      <w:pPr>
        <w:pStyle w:val="4"/>
        <w:ind w:firstLine="640" w:firstLineChars="200"/>
        <w:rPr>
          <w:rFonts w:ascii="仿宋_GB2312" w:hAnsi="宋体" w:eastAsia="仿宋_GB2312" w:cs="Times New Roman"/>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 xml:space="preserve">受让人同意本合同项下宗地建设项目在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bookmarkStart w:id="25" w:name="BM_F455ED75A5174560800A7BEA4CB65288"/>
      <w:r>
        <w:rPr>
          <w:rFonts w:hint="eastAsia" w:ascii="仿宋_GB2312" w:hAnsi="宋体" w:eastAsia="仿宋_GB2312" w:cs="仿宋_GB2312"/>
          <w:u w:val="single"/>
        </w:rPr>
        <w:t xml:space="preserve"> </w:t>
      </w:r>
      <w:bookmarkEnd w:id="25"/>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bookmarkStart w:id="26" w:name="BM_4CCA8173F4BB4DAC91E7B63711271024"/>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bookmarkEnd w:id="26"/>
      <w:r>
        <w:rPr>
          <w:rFonts w:hint="eastAsia" w:ascii="仿宋_GB2312" w:hAnsi="宋体" w:eastAsia="仿宋_GB2312" w:cs="仿宋_GB2312"/>
          <w:u w:val="single"/>
        </w:rPr>
        <w:t xml:space="preserve">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w:t>
      </w:r>
      <w:r>
        <w:rPr>
          <w:rFonts w:hint="eastAsia" w:ascii="仿宋_GB2312" w:hAnsi="宋体" w:eastAsia="仿宋_GB2312" w:cs="仿宋_GB2312"/>
          <w:lang w:val="en-US" w:eastAsia="zh-CN"/>
        </w:rPr>
        <w:t>自然资源主管</w:t>
      </w:r>
      <w:r>
        <w:rPr>
          <w:rFonts w:hint="eastAsia" w:ascii="仿宋_GB2312" w:hAnsi="宋体" w:eastAsia="仿宋_GB2312" w:cs="仿宋_GB2312"/>
        </w:rPr>
        <w:t>部门申请办理土地变更登记。</w:t>
      </w:r>
    </w:p>
    <w:p>
      <w:pPr>
        <w:pStyle w:val="4"/>
        <w:ind w:firstLine="645"/>
        <w:rPr>
          <w:rFonts w:ascii="仿宋_GB2312" w:hAnsi="宋体" w:eastAsia="仿宋_GB2312" w:cs="Times New Roman"/>
        </w:rPr>
      </w:pPr>
    </w:p>
    <w:p>
      <w:pPr>
        <w:pStyle w:val="13"/>
        <w:jc w:val="center"/>
        <w:rPr>
          <w:rFonts w:ascii="黑体" w:hAnsi="宋体" w:eastAsia="黑体" w:cs="黑体"/>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期限届满</w:t>
      </w:r>
      <w:r>
        <w:rPr>
          <w:rFonts w:ascii="黑体" w:hAnsi="黑体" w:eastAsia="黑体"/>
          <w:sz w:val="32"/>
          <w:szCs w:val="32"/>
        </w:rPr>
        <w:t xml:space="preserve">  </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bookmarkStart w:id="27" w:name="BM_39C7AC3FF09F40968F921ECE3792478E"/>
      <w:r>
        <w:rPr>
          <w:rFonts w:hint="eastAsia" w:ascii="仿宋_GB2312" w:hAnsi="宋体" w:eastAsia="仿宋_GB2312" w:cs="仿宋_GB2312"/>
          <w:u w:val="single"/>
        </w:rPr>
        <w:t xml:space="preserve"> </w:t>
      </w:r>
      <w:bookmarkEnd w:id="27"/>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13"/>
        <w:jc w:val="center"/>
        <w:rPr>
          <w:rFonts w:ascii="黑体" w:hAnsi="黑体" w:eastAsia="黑体"/>
          <w:sz w:val="32"/>
          <w:szCs w:val="32"/>
        </w:rPr>
      </w:pPr>
      <w:r>
        <w:rPr>
          <w:rFonts w:hint="eastAsia" w:ascii="黑体" w:hAnsi="黑体" w:eastAsia="黑体"/>
          <w:sz w:val="32"/>
          <w:szCs w:val="32"/>
        </w:rPr>
        <w:t>第七章</w:t>
      </w:r>
      <w:r>
        <w:rPr>
          <w:rFonts w:ascii="黑体" w:hAnsi="黑体" w:eastAsia="黑体"/>
          <w:sz w:val="32"/>
          <w:szCs w:val="32"/>
        </w:rPr>
        <w:t xml:space="preserve"> </w:t>
      </w:r>
      <w:r>
        <w:rPr>
          <w:rFonts w:hint="eastAsia" w:ascii="黑体" w:hAnsi="黑体" w:eastAsia="黑体"/>
          <w:sz w:val="32"/>
          <w:szCs w:val="32"/>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工业建设项目的绿化率、企业内部行政办公及生活服务设施用地所占比例、企业内部行政办公及生活服务设施建筑面积等任何一项指标超过本合同约定标准的，受让人应当向出让人支付相当于宗地出让价款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bookmarkStart w:id="28" w:name="BM_59DD533D80F942B98E3149FC478CEB55"/>
      <w:bookmarkEnd w:id="28"/>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第八章</w:t>
      </w:r>
      <w:r>
        <w:rPr>
          <w:rFonts w:ascii="黑体" w:hAnsi="黑体" w:eastAsia="黑体"/>
          <w:sz w:val="32"/>
          <w:szCs w:val="32"/>
        </w:rPr>
        <w:t xml:space="preserve"> </w:t>
      </w:r>
      <w:r>
        <w:rPr>
          <w:rFonts w:hint="eastAsia" w:ascii="黑体" w:hAnsi="黑体" w:eastAsia="黑体"/>
          <w:sz w:val="32"/>
          <w:szCs w:val="32"/>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bookmarkStart w:id="29" w:name="BM_747382C9693247DFA32453DFEB4D0946"/>
      <w:r>
        <w:rPr>
          <w:rFonts w:hint="eastAsia" w:ascii="仿宋_GB2312" w:hAnsi="宋体" w:eastAsia="仿宋_GB2312" w:cs="仿宋_GB2312"/>
          <w:u w:val="single"/>
        </w:rPr>
        <w:t>(二)</w:t>
      </w:r>
      <w:bookmarkEnd w:id="29"/>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bookmarkStart w:id="30" w:name="BM_3259063004D74819AE6033D3A62775B4"/>
      <w:bookmarkEnd w:id="30"/>
      <w:r>
        <w:rPr>
          <w:rFonts w:hint="eastAsia"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13"/>
        <w:jc w:val="center"/>
        <w:rPr>
          <w:rFonts w:ascii="黑体" w:hAnsi="黑体" w:eastAsia="黑体"/>
          <w:sz w:val="32"/>
          <w:szCs w:val="32"/>
        </w:rPr>
      </w:pPr>
      <w:r>
        <w:rPr>
          <w:rFonts w:hint="eastAsia" w:ascii="黑体" w:hAnsi="黑体" w:eastAsia="黑体"/>
          <w:sz w:val="32"/>
          <w:szCs w:val="32"/>
        </w:rPr>
        <w:t>第九章</w:t>
      </w:r>
      <w:r>
        <w:rPr>
          <w:rFonts w:ascii="黑体" w:hAnsi="黑体" w:eastAsia="黑体"/>
          <w:sz w:val="32"/>
          <w:szCs w:val="32"/>
        </w:rPr>
        <w:t xml:space="preserve"> </w:t>
      </w:r>
      <w:r>
        <w:rPr>
          <w:rFonts w:hint="eastAsia" w:ascii="黑体" w:hAnsi="黑体" w:eastAsia="黑体"/>
          <w:sz w:val="32"/>
          <w:szCs w:val="32"/>
        </w:rPr>
        <w:t>附</w:t>
      </w:r>
      <w:r>
        <w:rPr>
          <w:rFonts w:ascii="黑体" w:hAnsi="黑体" w:eastAsia="黑体"/>
          <w:sz w:val="32"/>
          <w:szCs w:val="32"/>
        </w:rPr>
        <w:t xml:space="preserve"> </w:t>
      </w:r>
      <w:r>
        <w:rPr>
          <w:rFonts w:hint="eastAsia" w:ascii="黑体" w:hAnsi="黑体" w:eastAsia="黑体"/>
          <w:sz w:val="32"/>
          <w:szCs w:val="32"/>
        </w:rPr>
        <w:t>则</w:t>
      </w:r>
    </w:p>
    <w:p>
      <w:pPr>
        <w:pStyle w:val="4"/>
        <w:jc w:val="center"/>
        <w:rPr>
          <w:rFonts w:hint="eastAsia"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份,受让人</w:t>
      </w:r>
    </w:p>
    <w:p>
      <w:pPr>
        <w:pStyle w:val="4"/>
        <w:rPr>
          <w:rFonts w:ascii="仿宋_GB2312" w:hAnsi="宋体" w:eastAsia="仿宋_GB2312" w:cs="仿宋_GB2312"/>
        </w:rPr>
      </w:pP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bookmarkStart w:id="31" w:name="BM_204136ad813abf5e"/>
      <w:bookmarkEnd w:id="31"/>
      <w:bookmarkStart w:id="32" w:name="BM_de19dbc489f03072"/>
      <w:bookmarkEnd w:id="32"/>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bookmarkStart w:id="33" w:name="BM_C81C04A8F7D1433D9856AF7DF183BC01"/>
      <w:r>
        <w:rPr>
          <w:rFonts w:hint="eastAsia" w:ascii="仿宋_GB2312" w:hAnsi="宋体" w:eastAsia="仿宋_GB2312" w:cs="仿宋_GB2312"/>
        </w:rPr>
        <w:t>二○</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年</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月</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日</w:t>
      </w:r>
      <w:bookmarkEnd w:id="33"/>
    </w:p>
    <w:p>
      <w:pPr>
        <w:jc w:val="left"/>
        <w:rPr>
          <w:rFonts w:hint="eastAsia" w:ascii="黑体" w:eastAsia="黑体" w:cs="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Group 2" o:spid="_x0000_s1029" o:spt="203" style="position:absolute;left:0pt;margin-left:0pt;margin-top:0pt;height:390pt;width:414pt;mso-position-horizontal-relative:char;mso-position-vertical-relative:line;z-index:251659264;mso-width-relative:page;mso-height-relative:page;" coordorigin="1800,1830" coordsize="8280,7800">
            <o:lock v:ext="edit" aspectratio="t"/>
            <v:rect id="AutoShape 3" o:spid="_x0000_s1030" o:spt="1" style="position:absolute;left:1800;top:1830;height:7800;width:8280;" filled="f" o:bwmode="auto" stroked="f" coordsize="21600,21600">
              <v:path/>
              <v:fill on="f" focussize="0,0"/>
              <v:stroke on="f"/>
              <v:imagedata o:title=""/>
              <o:lock v:ext="edit" aspectratio="t"/>
            </v:rect>
            <v:line id="Line 4" o:spid="_x0000_s1031" o:spt="20" style="position:absolute;left:8820;top:1830;flip:y;height:780;width:1;" o:bwmode="auto" stroked="t" coordsize="21600,21600">
              <v:path arrowok="t"/>
              <v:fill focussize="0,0"/>
              <v:stroke color="#000000" joinstyle="round" dashstyle="longDash" endarrow="block"/>
              <v:imagedata o:title=""/>
              <o:lock v:ext="edit"/>
            </v:line>
            <v:shape id="Text Box 5" o:spid="_x0000_s1032" o:spt="202" type="#_x0000_t202" style="position:absolute;left:1980;top:4794;height:3593;width:900;" fillcolor="#FFFFFF" filled="t" o:bwmode="auto" stroked="f" coordsize="21600,21600">
              <v:path/>
              <v:fill on="t"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Line 6" o:spid="_x0000_s1033" o:spt="20" style="position:absolute;left:1980;top:4714;height:2835;width:1;" o:bwmode="auto" stroked="t" coordsize="21600,21600">
              <v:path arrowok="t"/>
              <v:fill focussize="0,0"/>
              <v:stroke color="#000000" joinstyle="round" dashstyle="longDash"/>
              <v:imagedata o:title=""/>
              <o:lock v:ext="edit"/>
            </v:line>
          </v:group>
        </w:pict>
      </w:r>
      <w:r>
        <w:drawing>
          <wp:inline distT="0" distB="0" distL="0" distR="0">
            <wp:extent cx="5257800" cy="4943475"/>
            <wp:effectExtent l="0" t="0" r="0" b="9525"/>
            <wp:docPr id="23778" name="图片 2"/>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23778" name="图片 2"/>
                    <pic:cNvPicPr>
                      <a:picLocks noChangeAspect="1" noMove="1"/>
                    </pic:cNvPicPr>
                  </pic:nvPicPr>
                  <pic:blipFill>
                    <a:blip r:embed="rId6"/>
                    <a:srcRect t="-99454" b="99454"/>
                    <a:stretch>
                      <a:fillRect/>
                    </a:stretch>
                  </pic:blipFill>
                  <pic:spPr>
                    <a:xfrm>
                      <a:off x="0" y="0"/>
                      <a:ext cx="5257800" cy="4943475"/>
                    </a:xfrm>
                    <a:prstGeom prst="rect">
                      <a:avLst/>
                    </a:prstGeom>
                    <a:noFill/>
                    <a:ln>
                      <a:noFill/>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rPr>
          <w:rFonts w:ascii="楷体_GB2312" w:eastAsia="楷体_GB2312"/>
          <w:b/>
          <w:bCs/>
          <w:sz w:val="30"/>
          <w:szCs w:val="30"/>
        </w:rPr>
      </w:pPr>
    </w:p>
    <w:p>
      <w:pPr>
        <w:rPr>
          <w:rFonts w:ascii="楷体_GB2312" w:eastAsia="楷体_GB2312"/>
          <w:b/>
          <w:bCs/>
          <w:sz w:val="30"/>
          <w:szCs w:val="30"/>
        </w:rPr>
      </w:pPr>
    </w:p>
    <w:p>
      <w:pPr>
        <w:jc w:val="left"/>
        <w:rPr>
          <w:rFonts w:hint="eastAsia" w:ascii="黑体" w:eastAsia="黑体" w:cs="黑体"/>
        </w:rPr>
      </w:pPr>
    </w:p>
    <w:p>
      <w:pPr>
        <w:jc w:val="left"/>
        <w:rPr>
          <w:rFonts w:hint="eastAsia" w:ascii="黑体" w:eastAsia="黑体" w:cs="黑体"/>
        </w:rPr>
      </w:pPr>
    </w:p>
    <w:p>
      <w:pPr>
        <w:jc w:val="left"/>
        <w:rPr>
          <w:rFonts w:ascii="黑体" w:eastAsia="黑体"/>
        </w:rPr>
      </w:pPr>
      <w:bookmarkStart w:id="34" w:name="_GoBack"/>
      <w:bookmarkEnd w:id="34"/>
      <w:r>
        <w:pict>
          <v:shape id="Text Box 43" o:spid="_x0000_s1034" o:spt="202" type="#_x0000_t202" style="position:absolute;left:0pt;margin-left:324pt;margin-top:478.85pt;height:39pt;width:144pt;z-index:251663360;mso-width-relative:page;mso-height-relative:page;"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v:shape>
        </w:pict>
      </w:r>
      <w:r>
        <w:pict>
          <v:shape id="Text Box 42" o:spid="_x0000_s1035" o:spt="202" type="#_x0000_t202" style="position:absolute;left:0pt;margin-left:-17.25pt;margin-top:265.2pt;height:179.65pt;width:45pt;z-index:251662336;mso-width-relative:page;mso-height-relative:page;" fillcolor="#FFFFFF" filled="t" o:bwmode="auto" stroked="f" coordsize="21600,21600">
            <v:path/>
            <v:fill on="t"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w:pict>
      </w:r>
      <w:r>
        <w:pict>
          <v:line id="Line 41" o:spid="_x0000_s1036" o:spt="20" style="position:absolute;left:0pt;margin-left:-18.85pt;margin-top:277.05pt;height:141.75pt;width:0.05pt;z-index:251661312;mso-width-relative:page;mso-height-relative:page;" o:bwmode="auto" stroked="t" coordsize="21600,21600">
            <v:path arrowok="t"/>
            <v:fill focussize="0,0"/>
            <v:stroke color="#000000" joinstyle="round" dashstyle="longDash"/>
            <v:imagedata o:title=""/>
            <o:lock v:ext="edit"/>
          </v:line>
        </w:pict>
      </w:r>
      <w:r>
        <w:rPr>
          <w:rFonts w:hint="eastAsia" w:ascii="黑体" w:eastAsia="黑体" w:cs="黑体"/>
        </w:rPr>
        <w:t>附件2</w:t>
      </w:r>
    </w:p>
    <w:p>
      <w:pPr>
        <w:jc w:val="center"/>
        <w:rPr>
          <w:rFonts w:ascii="黑体" w:eastAsia="黑体"/>
          <w:sz w:val="36"/>
          <w:szCs w:val="36"/>
        </w:rP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Group 7" o:spid="_x0000_s1037" o:spt="203" style="position:absolute;left:0pt;margin-left:0pt;margin-top:0pt;height:483.6pt;width:450pt;mso-position-horizontal-relative:char;mso-position-vertical-relative:line;z-index:251660288;mso-width-relative:page;mso-height-relative:page;" coordorigin="1800,2142" coordsize="9000,9672">
            <o:lock v:ext="edit" aspectratio="t"/>
            <v:rect id="AutoShape 8" o:spid="_x0000_s1038" o:spt="1" style="position:absolute;left:1800;top:2142;height:9672;width:9000;" filled="f" o:bwmode="auto" stroked="f" coordsize="21600,21600">
              <v:path/>
              <v:fill on="f" focussize="0,0"/>
              <v:stroke on="f"/>
              <v:imagedata o:title=""/>
              <o:lock v:ext="edit" aspectratio="t"/>
            </v:rect>
            <v:line id="Line 9" o:spid="_x0000_s1039" o:spt="20" style="position:absolute;left:2700;top:3078;height:1;width:5940;" o:bwmode="auto" stroked="t" coordsize="21600,21600">
              <v:path arrowok="t"/>
              <v:fill focussize="0,0"/>
              <v:stroke weight="1pt" color="#000000" joinstyle="round"/>
              <v:imagedata o:title=""/>
              <o:lock v:ext="edit"/>
            </v:line>
            <v:line id="Line 10" o:spid="_x0000_s1040" o:spt="20" style="position:absolute;left:2685;top:3078;height:8424;width:15;" o:bwmode="auto" stroked="t" coordsize="21600,21600">
              <v:path arrowok="t"/>
              <v:fill focussize="0,0"/>
              <v:stroke weight="1pt" color="#000000" joinstyle="round"/>
              <v:imagedata o:title=""/>
              <o:lock v:ext="edit"/>
            </v:line>
            <v:line id="Line 11" o:spid="_x0000_s1041" o:spt="20" style="position:absolute;left:2700;top:7134;height:0;width:6120;" o:bwmode="auto" stroked="t" coordsize="21600,21600">
              <v:path arrowok="t"/>
              <v:fill focussize="0,0"/>
              <v:stroke weight="1pt" color="#000000" joinstyle="round"/>
              <v:imagedata o:title=""/>
              <o:lock v:ext="edit"/>
            </v:line>
            <v:line id="Line 12" o:spid="_x0000_s1042" o:spt="20" style="position:absolute;left:2700;top:11502;height:0;width:6480;" o:bwmode="auto" stroked="t" coordsize="21600,21600">
              <v:path arrowok="t"/>
              <v:fill focussize="0,0"/>
              <v:stroke weight="1pt" color="#000000" joinstyle="round"/>
              <v:imagedata o:title=""/>
              <o:lock v:ext="edit"/>
            </v:line>
            <v:line id="Line 13" o:spid="_x0000_s1043" o:spt="20" style="position:absolute;left:6300;top:3075;height:4056;width:1;" o:bwmode="auto" stroked="t" coordsize="21600,21600">
              <v:path arrowok="t"/>
              <v:fill focussize="0,0"/>
              <v:stroke color="#000000" joinstyle="round" startarrow="block" endarrow="block"/>
              <v:imagedata o:title=""/>
              <o:lock v:ext="edit"/>
            </v:line>
            <v:line id="Line 14" o:spid="_x0000_s1044" o:spt="20" style="position:absolute;left:6300;top:7134;height:4368;width:0;" o:bwmode="auto" stroked="t" coordsize="21600,21600">
              <v:path arrowok="t"/>
              <v:fill focussize="0,0"/>
              <v:stroke color="#000000" joinstyle="round" startarrow="block" endarrow="block"/>
              <v:imagedata o:title=""/>
              <o:lock v:ext="edit"/>
            </v:line>
            <v:shape id="Text Box 15" o:spid="_x0000_s1045" o:spt="202" type="#_x0000_t202" style="position:absolute;left:7920;top:2687;height:780;width:2880;"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Text Box 16" o:spid="_x0000_s1046" o:spt="202" type="#_x0000_t202" style="position:absolute;left:7920;top:6726;height:780;width:2880;"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Line 17" o:spid="_x0000_s1047" o:spt="20" style="position:absolute;left:2880;top:7134;flip:y;height:156;width:180;" o:bwmode="auto" stroked="t" coordsize="21600,21600">
              <v:path arrowok="t"/>
              <v:fill focussize="0,0"/>
              <v:stroke color="#000000" joinstyle="round"/>
              <v:imagedata o:title=""/>
              <o:lock v:ext="edit"/>
            </v:line>
            <v:line id="Line 18" o:spid="_x0000_s1048" o:spt="20" style="position:absolute;left:3120;top:7134;flip:y;height:156;width:180;" o:bwmode="auto" stroked="t" coordsize="21600,21600">
              <v:path arrowok="t"/>
              <v:fill focussize="0,0"/>
              <v:stroke color="#000000" joinstyle="round"/>
              <v:imagedata o:title=""/>
              <o:lock v:ext="edit"/>
            </v:line>
            <v:line id="Line 19" o:spid="_x0000_s1049" o:spt="20" style="position:absolute;left:3360;top:7134;flip:y;height:156;width:180;" o:bwmode="auto" stroked="t" coordsize="21600,21600">
              <v:path arrowok="t"/>
              <v:fill focussize="0,0"/>
              <v:stroke color="#000000" joinstyle="round"/>
              <v:imagedata o:title=""/>
              <o:lock v:ext="edit"/>
            </v:line>
            <v:line id="Line 20" o:spid="_x0000_s1050" o:spt="20" style="position:absolute;left:3600;top:7134;flip:y;height:156;width:180;" o:bwmode="auto" stroked="t" coordsize="21600,21600">
              <v:path arrowok="t"/>
              <v:fill focussize="0,0"/>
              <v:stroke color="#000000" joinstyle="round"/>
              <v:imagedata o:title=""/>
              <o:lock v:ext="edit"/>
            </v:line>
            <v:line id="Line 21" o:spid="_x0000_s1051" o:spt="20" style="position:absolute;left:3840;top:7134;flip:y;height:156;width:180;" o:bwmode="auto" stroked="t" coordsize="21600,21600">
              <v:path arrowok="t"/>
              <v:fill focussize="0,0"/>
              <v:stroke color="#000000" joinstyle="round"/>
              <v:imagedata o:title=""/>
              <o:lock v:ext="edit"/>
            </v:line>
            <v:line id="Line 22" o:spid="_x0000_s1052" o:spt="20" style="position:absolute;left:4080;top:7134;flip:y;height:156;width:180;" o:bwmode="auto" stroked="t" coordsize="21600,21600">
              <v:path arrowok="t"/>
              <v:fill focussize="0,0"/>
              <v:stroke color="#000000" joinstyle="round"/>
              <v:imagedata o:title=""/>
              <o:lock v:ext="edit"/>
            </v:line>
            <v:line id="Line 23" o:spid="_x0000_s1053" o:spt="20" style="position:absolute;left:4320;top:7134;flip:y;height:156;width:180;" o:bwmode="auto" stroked="t" coordsize="21600,21600">
              <v:path arrowok="t"/>
              <v:fill focussize="0,0"/>
              <v:stroke color="#000000" joinstyle="round"/>
              <v:imagedata o:title=""/>
              <o:lock v:ext="edit"/>
            </v:line>
            <v:line id="Line 24" o:spid="_x0000_s1054" o:spt="20" style="position:absolute;left:4560;top:7134;flip:y;height:156;width:180;" o:bwmode="auto" stroked="t" coordsize="21600,21600">
              <v:path arrowok="t"/>
              <v:fill focussize="0,0"/>
              <v:stroke color="#000000" joinstyle="round"/>
              <v:imagedata o:title=""/>
              <o:lock v:ext="edit"/>
            </v:line>
            <v:line id="Line 25" o:spid="_x0000_s1055" o:spt="20" style="position:absolute;left:4780;top:7134;flip:y;height:156;width:180;" o:bwmode="auto" stroked="t" coordsize="21600,21600">
              <v:path arrowok="t"/>
              <v:fill focussize="0,0"/>
              <v:stroke color="#000000" joinstyle="round"/>
              <v:imagedata o:title=""/>
              <o:lock v:ext="edit"/>
            </v:line>
            <v:line id="Line 26" o:spid="_x0000_s1056" o:spt="20" style="position:absolute;left:5020;top:7134;flip:y;height:156;width:180;" o:bwmode="auto" stroked="t" coordsize="21600,21600">
              <v:path arrowok="t"/>
              <v:fill focussize="0,0"/>
              <v:stroke color="#000000" joinstyle="round"/>
              <v:imagedata o:title=""/>
              <o:lock v:ext="edit"/>
            </v:line>
            <v:line id="Line 27" o:spid="_x0000_s1057" o:spt="20" style="position:absolute;left:5260;top:7134;flip:y;height:156;width:180;" o:bwmode="auto" stroked="t" coordsize="21600,21600">
              <v:path arrowok="t"/>
              <v:fill focussize="0,0"/>
              <v:stroke color="#000000" joinstyle="round"/>
              <v:imagedata o:title=""/>
              <o:lock v:ext="edit"/>
            </v:line>
            <v:line id="Line 28" o:spid="_x0000_s1058" o:spt="20" style="position:absolute;left:5500;top:7134;flip:y;height:156;width:180;" o:bwmode="auto" stroked="t" coordsize="21600,21600">
              <v:path arrowok="t"/>
              <v:fill focussize="0,0"/>
              <v:stroke color="#000000" joinstyle="round"/>
              <v:imagedata o:title=""/>
              <o:lock v:ext="edit"/>
            </v:line>
            <v:line id="Line 29" o:spid="_x0000_s1059" o:spt="20" style="position:absolute;left:5740;top:7134;flip:y;height:156;width:180;" o:bwmode="auto" stroked="t" coordsize="21600,21600">
              <v:path arrowok="t"/>
              <v:fill focussize="0,0"/>
              <v:stroke color="#000000" joinstyle="round"/>
              <v:imagedata o:title=""/>
              <o:lock v:ext="edit"/>
            </v:line>
            <v:line id="Line 30" o:spid="_x0000_s1060" o:spt="20" style="position:absolute;left:5980;top:7134;flip:y;height:156;width:180;" o:bwmode="auto" stroked="t" coordsize="21600,21600">
              <v:path arrowok="t"/>
              <v:fill focussize="0,0"/>
              <v:stroke color="#000000" joinstyle="round"/>
              <v:imagedata o:title=""/>
              <o:lock v:ext="edit"/>
            </v:line>
            <v:line id="Line 31" o:spid="_x0000_s1061" o:spt="20" style="position:absolute;left:6220;top:7134;flip:y;height:156;width:180;" o:bwmode="auto" stroked="t" coordsize="21600,21600">
              <v:path arrowok="t"/>
              <v:fill focussize="0,0"/>
              <v:stroke color="#000000" joinstyle="round"/>
              <v:imagedata o:title=""/>
              <o:lock v:ext="edit"/>
            </v:line>
            <v:line id="Line 32" o:spid="_x0000_s1062" o:spt="20" style="position:absolute;left:6460;top:7134;flip:y;height:156;width:180;" o:bwmode="auto" stroked="t" coordsize="21600,21600">
              <v:path arrowok="t"/>
              <v:fill focussize="0,0"/>
              <v:stroke color="#000000" joinstyle="round"/>
              <v:imagedata o:title=""/>
              <o:lock v:ext="edit"/>
            </v:line>
            <v:line id="Line 33" o:spid="_x0000_s1063" o:spt="20" style="position:absolute;left:6680;top:7154;flip:y;height:156;width:180;" o:bwmode="auto" stroked="t" coordsize="21600,21600">
              <v:path arrowok="t"/>
              <v:fill focussize="0,0"/>
              <v:stroke color="#000000" joinstyle="round"/>
              <v:imagedata o:title=""/>
              <o:lock v:ext="edit"/>
            </v:line>
            <v:line id="Line 34" o:spid="_x0000_s1064" o:spt="20" style="position:absolute;left:6920;top:7154;flip:y;height:156;width:180;" o:bwmode="auto" stroked="t" coordsize="21600,21600">
              <v:path arrowok="t"/>
              <v:fill focussize="0,0"/>
              <v:stroke color="#000000" joinstyle="round"/>
              <v:imagedata o:title=""/>
              <o:lock v:ext="edit"/>
            </v:line>
            <v:line id="Line 35" o:spid="_x0000_s1065" o:spt="20" style="position:absolute;left:7160;top:7154;flip:y;height:156;width:180;" o:bwmode="auto" stroked="t" coordsize="21600,21600">
              <v:path arrowok="t"/>
              <v:fill focussize="0,0"/>
              <v:stroke color="#000000" joinstyle="round"/>
              <v:imagedata o:title=""/>
              <o:lock v:ext="edit"/>
            </v:line>
            <v:line id="Line 36" o:spid="_x0000_s1066" o:spt="20" style="position:absolute;left:7400;top:7154;flip:y;height:156;width:180;" o:bwmode="auto" stroked="t" coordsize="21600,21600">
              <v:path arrowok="t"/>
              <v:fill focussize="0,0"/>
              <v:stroke color="#000000" joinstyle="round"/>
              <v:imagedata o:title=""/>
              <o:lock v:ext="edit"/>
            </v:line>
            <v:line id="Line 37" o:spid="_x0000_s1067" o:spt="20" style="position:absolute;left:7640;top:7154;flip:y;height:156;width:180;" o:bwmode="auto" stroked="t" coordsize="21600,21600">
              <v:path arrowok="t"/>
              <v:fill focussize="0,0"/>
              <v:stroke color="#000000" joinstyle="round"/>
              <v:imagedata o:title=""/>
              <o:lock v:ext="edit"/>
            </v:line>
            <v:line id="Line 38" o:spid="_x0000_s1068" o:spt="20" style="position:absolute;left:2700;top:7129;flip:y;height:156;width:180;" o:bwmode="auto" stroked="t" coordsize="21600,21600">
              <v:path arrowok="t"/>
              <v:fill focussize="0,0"/>
              <v:stroke color="#000000" joinstyle="round"/>
              <v:imagedata o:title=""/>
              <o:lock v:ext="edit"/>
            </v:line>
            <v:shape id="Text Box 39" o:spid="_x0000_s1069" o:spt="202" type="#_x0000_t202" style="position:absolute;left:6510;top:4743;height:780;width:2520;" fillcolor="#FFFFFF" filled="t" o:bwmode="auto" stroked="f" coordsize="21600,21600">
              <v:path/>
              <v:fill on="t" focussize="0,0"/>
              <v:stroke on="f" joinstyle="miter"/>
              <v:imagedata o:title=""/>
              <o:lock v:ext="edit"/>
              <v:textbox>
                <w:txbxContent>
                  <w:p>
                    <w:r>
                      <w:t>h=   m</w:t>
                    </w:r>
                  </w:p>
                </w:txbxContent>
              </v:textbox>
            </v:shape>
            <v:shape id="Text Box 40" o:spid="_x0000_s1070" o:spt="202" type="#_x0000_t202" style="position:absolute;left:6510;top:9003;height:780;width:2520;" fillcolor="#FFFFFF" filled="t" o:bwmode="auto" stroked="f" coordsize="21600,21600">
              <v:path/>
              <v:fill on="t" focussize="0,0"/>
              <v:stroke on="f" joinstyle="miter"/>
              <v:imagedata o:title=""/>
              <o:lock v:ext="edit"/>
              <v:textbox>
                <w:txbxContent>
                  <w:p>
                    <w:r>
                      <w:t>h=   m</w:t>
                    </w:r>
                  </w:p>
                </w:txbxContent>
              </v:textbox>
            </v:shape>
          </v:group>
        </w:pict>
      </w:r>
      <w:r>
        <w:rPr>
          <w:rFonts w:ascii="黑体" w:eastAsia="黑体"/>
          <w:sz w:val="36"/>
          <w:szCs w:val="36"/>
        </w:rPr>
        <w:drawing>
          <wp:inline distT="0" distB="0" distL="0" distR="0">
            <wp:extent cx="5715000" cy="6124575"/>
            <wp:effectExtent l="0" t="0" r="0" b="9525"/>
            <wp:docPr id="23783" name="图片 3"/>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23783" name="图片 3"/>
                    <pic:cNvPicPr>
                      <a:picLocks noChangeAspect="1" noMove="1"/>
                    </pic:cNvPicPr>
                  </pic:nvPicPr>
                  <pic:blipFill>
                    <a:blip r:embed="rId6"/>
                    <a:srcRect t="-99454" b="99454"/>
                    <a:stretch>
                      <a:fillRect/>
                    </a:stretch>
                  </pic:blipFill>
                  <pic:spPr>
                    <a:xfrm>
                      <a:off x="0" y="0"/>
                      <a:ext cx="5715000" cy="6124575"/>
                    </a:xfrm>
                    <a:prstGeom prst="rect">
                      <a:avLst/>
                    </a:prstGeom>
                    <a:noFill/>
                    <a:ln>
                      <a:noFill/>
                    </a:ln>
                  </pic:spPr>
                </pic:pic>
              </a:graphicData>
            </a:graphic>
          </wp:inline>
        </w:drawing>
      </w:r>
      <w:r>
        <w:rPr>
          <w:rFonts w:ascii="黑体" w:eastAsia="黑体"/>
          <w:sz w:val="36"/>
          <w:szCs w:val="36"/>
        </w:rPr>
        <w:fldChar w:fldCharType="end"/>
      </w: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footerReference r:id="rId3" w:type="default"/>
          <w:footerReference r:id="rId4" w:type="even"/>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16"/>
        <w:sz w:val="28"/>
        <w:szCs w:val="28"/>
      </w:rPr>
    </w:pPr>
    <w:r>
      <w:rPr>
        <w:rStyle w:val="16"/>
        <w:rFonts w:hint="eastAsia"/>
        <w:sz w:val="28"/>
        <w:szCs w:val="28"/>
      </w:rPr>
      <w:t xml:space="preserve">— </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22</w:t>
    </w:r>
    <w:r>
      <w:rPr>
        <w:rStyle w:val="16"/>
        <w:sz w:val="28"/>
        <w:szCs w:val="28"/>
      </w:rPr>
      <w:fldChar w:fldCharType="end"/>
    </w:r>
    <w:r>
      <w:rPr>
        <w:rStyle w:val="16"/>
        <w:rFonts w:hint="eastAsia"/>
        <w:sz w:val="28"/>
        <w:szCs w:val="28"/>
      </w:rPr>
      <w:t xml:space="preserve"> —</w:t>
    </w:r>
  </w:p>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16"/>
      </w:rPr>
    </w:pPr>
    <w:r>
      <w:fldChar w:fldCharType="begin"/>
    </w:r>
    <w:r>
      <w:instrText xml:space="preserve">PAGE</w:instrText>
    </w:r>
    <w:r>
      <w:fldChar w:fldCharType="separate"/>
    </w:r>
    <w:r>
      <w:t>XXX</w:t>
    </w:r>
    <w:r>
      <w:fldChar w:fldCharType="end"/>
    </w:r>
  </w:p>
  <w:p>
    <w:pPr>
      <w:pStyle w:val="1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2ZmU4ODNkMmU3NzhjODM3MmY3MTE3OTI1MTIyZDcifQ=="/>
  </w:docVars>
  <w:rsids>
    <w:rsidRoot w:val="00000000"/>
    <w:rsid w:val="3DC27AD6"/>
    <w:rsid w:val="6C881F3E"/>
    <w:rsid w:val="71C82A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qFormat/>
    <w:uiPriority w:val="0"/>
    <w:pPr>
      <w:shd w:val="clear" w:color="auto" w:fill="000080"/>
    </w:pPr>
    <w:rPr>
      <w:rFonts w:ascii="宋体" w:hAnsi="Times New Roman" w:cs="宋体"/>
      <w:sz w:val="32"/>
      <w:szCs w:val="32"/>
    </w:rPr>
  </w:style>
  <w:style w:type="paragraph" w:styleId="3">
    <w:name w:val="annotation text"/>
    <w:basedOn w:val="1"/>
    <w:uiPriority w:val="0"/>
    <w:pPr>
      <w:jc w:val="left"/>
    </w:pPr>
    <w:rPr>
      <w:rFonts w:ascii="宋体" w:hAnsi="Times New Roman" w:cs="宋体"/>
      <w:sz w:val="32"/>
      <w:szCs w:val="32"/>
    </w:rPr>
  </w:style>
  <w:style w:type="paragraph" w:styleId="4">
    <w:name w:val="Plain Text"/>
    <w:basedOn w:val="1"/>
    <w:qFormat/>
    <w:uiPriority w:val="0"/>
    <w:rPr>
      <w:rFonts w:ascii="宋体" w:hAnsi="Courier New" w:cs="宋体"/>
      <w:sz w:val="32"/>
      <w:szCs w:val="32"/>
    </w:rPr>
  </w:style>
  <w:style w:type="paragraph" w:styleId="5">
    <w:name w:val="Date"/>
    <w:basedOn w:val="1"/>
    <w:next w:val="1"/>
    <w:qFormat/>
    <w:uiPriority w:val="0"/>
    <w:pPr>
      <w:ind w:left="100" w:leftChars="2500"/>
    </w:pPr>
  </w:style>
  <w:style w:type="paragraph" w:styleId="6">
    <w:name w:val="Balloon Text"/>
    <w:basedOn w:val="1"/>
    <w:qFormat/>
    <w:uiPriority w:val="0"/>
    <w:rPr>
      <w:rFonts w:ascii="宋体" w:hAnsi="Times New Roman" w:cs="宋体"/>
      <w:sz w:val="18"/>
      <w:szCs w:val="18"/>
    </w:rPr>
  </w:style>
  <w:style w:type="paragraph" w:styleId="7">
    <w:name w:val="annotation subject"/>
    <w:basedOn w:val="3"/>
    <w:next w:val="3"/>
    <w:qFormat/>
    <w:uiPriority w:val="0"/>
    <w:rPr>
      <w:b/>
      <w:bCs/>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FollowedHyperlink"/>
    <w:qFormat/>
    <w:uiPriority w:val="0"/>
    <w:rPr>
      <w:color w:val="800080"/>
      <w:u w:val="single"/>
    </w:rPr>
  </w:style>
  <w:style w:type="character" w:styleId="12">
    <w:name w:val="Hyperlink"/>
    <w:qFormat/>
    <w:uiPriority w:val="0"/>
    <w:rPr>
      <w:color w:val="5F5F5F"/>
      <w:u w:val="single"/>
    </w:rPr>
  </w:style>
  <w:style w:type="paragraph" w:customStyle="1" w:styleId="13">
    <w:name w:val="Heading 1"/>
    <w:basedOn w:val="1"/>
    <w:next w:val="1"/>
    <w:link w:val="24"/>
    <w:qFormat/>
    <w:uiPriority w:val="0"/>
    <w:pPr>
      <w:keepNext/>
      <w:keepLines/>
      <w:spacing w:before="340" w:after="330" w:line="578" w:lineRule="auto"/>
      <w:outlineLvl w:val="0"/>
    </w:pPr>
    <w:rPr>
      <w:b/>
      <w:bCs/>
      <w:kern w:val="44"/>
      <w:sz w:val="44"/>
      <w:szCs w:val="44"/>
    </w:rPr>
  </w:style>
  <w:style w:type="paragraph" w:customStyle="1" w:styleId="14">
    <w:name w:val="Footer"/>
    <w:basedOn w:val="1"/>
    <w:qFormat/>
    <w:uiPriority w:val="0"/>
    <w:pPr>
      <w:tabs>
        <w:tab w:val="center" w:pos="4153"/>
        <w:tab w:val="right" w:pos="8306"/>
      </w:tabs>
      <w:snapToGrid w:val="0"/>
      <w:jc w:val="left"/>
    </w:pPr>
    <w:rPr>
      <w:sz w:val="18"/>
      <w:szCs w:val="18"/>
    </w:rPr>
  </w:style>
  <w:style w:type="paragraph" w:customStyle="1"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6">
    <w:name w:val="Page Number"/>
    <w:basedOn w:val="10"/>
    <w:qFormat/>
    <w:uiPriority w:val="0"/>
  </w:style>
  <w:style w:type="character" w:customStyle="1" w:styleId="17">
    <w:name w:val="页眉 Char"/>
    <w:qFormat/>
    <w:uiPriority w:val="0"/>
    <w:rPr>
      <w:sz w:val="18"/>
      <w:szCs w:val="18"/>
    </w:rPr>
  </w:style>
  <w:style w:type="character" w:customStyle="1" w:styleId="18">
    <w:name w:val="页脚 Char"/>
    <w:qFormat/>
    <w:uiPriority w:val="0"/>
    <w:rPr>
      <w:sz w:val="18"/>
      <w:szCs w:val="18"/>
    </w:rPr>
  </w:style>
  <w:style w:type="character" w:customStyle="1" w:styleId="19">
    <w:name w:val="纯文本 Char"/>
    <w:qFormat/>
    <w:uiPriority w:val="0"/>
    <w:rPr>
      <w:rFonts w:ascii="宋体" w:hAnsi="Courier New" w:cs="宋体"/>
      <w:kern w:val="2"/>
      <w:sz w:val="32"/>
      <w:szCs w:val="32"/>
    </w:rPr>
  </w:style>
  <w:style w:type="character" w:customStyle="1" w:styleId="20">
    <w:name w:val="批注文字 Char"/>
    <w:qFormat/>
    <w:uiPriority w:val="0"/>
    <w:rPr>
      <w:rFonts w:ascii="宋体" w:hAnsi="Times New Roman" w:cs="宋体"/>
      <w:kern w:val="2"/>
      <w:sz w:val="32"/>
      <w:szCs w:val="32"/>
    </w:rPr>
  </w:style>
  <w:style w:type="character" w:customStyle="1" w:styleId="21">
    <w:name w:val="批注主题 Char"/>
    <w:qFormat/>
    <w:uiPriority w:val="0"/>
    <w:rPr>
      <w:rFonts w:ascii="宋体" w:hAnsi="Times New Roman" w:cs="宋体"/>
      <w:b/>
      <w:bCs/>
      <w:kern w:val="2"/>
      <w:sz w:val="32"/>
      <w:szCs w:val="32"/>
    </w:rPr>
  </w:style>
  <w:style w:type="character" w:customStyle="1" w:styleId="22">
    <w:name w:val="批注框文本 Char"/>
    <w:qFormat/>
    <w:uiPriority w:val="0"/>
    <w:rPr>
      <w:rFonts w:ascii="宋体" w:hAnsi="Times New Roman" w:cs="宋体"/>
      <w:kern w:val="2"/>
      <w:sz w:val="18"/>
      <w:szCs w:val="18"/>
    </w:rPr>
  </w:style>
  <w:style w:type="character" w:customStyle="1" w:styleId="23">
    <w:name w:val="文档结构图 Char"/>
    <w:qFormat/>
    <w:uiPriority w:val="0"/>
    <w:rPr>
      <w:rFonts w:ascii="宋体" w:hAnsi="Times New Roman" w:cs="宋体"/>
      <w:kern w:val="2"/>
      <w:sz w:val="32"/>
      <w:szCs w:val="32"/>
      <w:shd w:val="clear" w:color="auto" w:fill="000080"/>
    </w:rPr>
  </w:style>
  <w:style w:type="character" w:customStyle="1" w:styleId="24">
    <w:name w:val="标题 1 Char"/>
    <w:link w:val="13"/>
    <w:qFormat/>
    <w:uiPriority w:val="0"/>
    <w:rPr>
      <w:b/>
      <w:bCs/>
      <w:kern w:val="44"/>
      <w:sz w:val="44"/>
      <w:szCs w:val="44"/>
    </w:rPr>
  </w:style>
  <w:style w:type="character" w:customStyle="1" w:styleId="25">
    <w:name w:val="日期 Char"/>
    <w:basedOn w:val="10"/>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30"/>
    <customShpInfo spid="_x0000_s1031"/>
    <customShpInfo spid="_x0000_s1032"/>
    <customShpInfo spid="_x0000_s1033"/>
    <customShpInfo spid="_x0000_s1029"/>
    <customShpInfo spid="_x0000_s1034"/>
    <customShpInfo spid="_x0000_s1035"/>
    <customShpInfo spid="_x0000_s1036"/>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37"/>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B1ECFED78A5F4BC48AE7E7D185859415</vt:lpwstr>
  </property>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User</dc:creator>
  <cp:lastModifiedBy>杨兆飞</cp:lastModifiedBy>
  <dcterms:modified xsi:type="dcterms:W3CDTF">2023-08-09T02:43:20Z</dcterms:modified>
  <dc:title>合同备案编号：XXXXXXXXXXXX</dc:title>
  <cp:revision>59</cp:revision>
</cp:coreProperties>
</file>

<file path=customXml/item5.xml><?xml version="1.0" encoding="utf-8"?>
<Properties xmlns="http://schemas.openxmlformats.org/officeDocument/2006/extended-properties" xmlns:vt="http://schemas.openxmlformats.org/officeDocument/2006/docPropsVTypes">
  <Template>Normal.dotm</Template>
  <Company>wxct</Company>
  <Pages>21</Pages>
  <Words>1146</Words>
  <Characters>6535</Characters>
  <Lines>54</Lines>
  <Paragraphs>15</Paragraphs>
  <TotalTime>0</TotalTime>
  <ScaleCrop>false</ScaleCrop>
  <LinksUpToDate>false</LinksUpToDate>
  <CharactersWithSpaces>7666</CharactersWithSpaces>
  <Application>WPS Office_12.1.0.15120_F1E327BC-269C-435d-A152-05C5408002CA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9bf894-4f33-49dd-8978-4e733ead05bb}">
  <ds:schemaRefs/>
</ds:datastoreItem>
</file>

<file path=customXml/itemProps3.xml><?xml version="1.0" encoding="utf-8"?>
<ds:datastoreItem xmlns:ds="http://schemas.openxmlformats.org/officeDocument/2006/customXml" ds:itemID="{4F9098CE-7317-4F68-8615-B1BA201173B9}">
  <ds:schemaRefs/>
</ds:datastoreItem>
</file>

<file path=customXml/itemProps4.xml><?xml version="1.0" encoding="utf-8"?>
<ds:datastoreItem xmlns:ds="http://schemas.openxmlformats.org/officeDocument/2006/customXml" ds:itemID="{34225dff-d4ef-4fd6-8309-1d85e9c84329}">
  <ds:schemaRefs/>
</ds:datastoreItem>
</file>

<file path=customXml/itemProps5.xml><?xml version="1.0" encoding="utf-8"?>
<ds:datastoreItem xmlns:ds="http://schemas.openxmlformats.org/officeDocument/2006/customXml" ds:itemID="{dec87bb9-acbc-447c-b556-09c5d61072ef}">
  <ds:schemaRefs/>
</ds:datastoreItem>
</file>

<file path=docProps/app.xml><?xml version="1.0" encoding="utf-8"?>
<Properties xmlns="http://schemas.openxmlformats.org/officeDocument/2006/extended-properties" xmlns:vt="http://schemas.openxmlformats.org/officeDocument/2006/docPropsVTypes">
  <Template>Normal.dotm</Template>
  <Company>wxct</Company>
  <Pages>22</Pages>
  <Words>1146</Words>
  <Characters>6535</Characters>
  <Lines>54</Lines>
  <Paragraphs>15</Paragraphs>
  <TotalTime>5</TotalTime>
  <ScaleCrop>false</ScaleCrop>
  <LinksUpToDate>false</LinksUpToDate>
  <CharactersWithSpaces>7666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User</dc:creator>
  <cp:lastModifiedBy>Administrator</cp:lastModifiedBy>
  <dcterms:modified xsi:type="dcterms:W3CDTF">2023-11-09T07:22:01Z</dcterms:modified>
  <dc:title>合同备案编号_xFF1A_XXXXXXXXXXXX</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E0DF8A65F63A41F8884EB4D71DC90C81</vt:lpwstr>
  </property>
</Properties>
</file>